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F9" w:rsidRPr="00F937FA" w:rsidRDefault="00AA2CF5" w:rsidP="0096648E">
      <w:pPr>
        <w:jc w:val="center"/>
        <w:rPr>
          <w:b/>
          <w:bCs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pt;margin-top:-45pt;width:43.55pt;height:54pt;z-index:-1">
            <v:imagedata r:id="rId7" o:title=""/>
          </v:shape>
        </w:pict>
      </w:r>
    </w:p>
    <w:p w:rsidR="00EF16F9" w:rsidRPr="00FD2157" w:rsidRDefault="00EF16F9" w:rsidP="0096648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ПОСТАНОВЛЕНИЕ</w:t>
      </w:r>
    </w:p>
    <w:p w:rsidR="00EF16F9" w:rsidRDefault="00EF16F9" w:rsidP="0096648E">
      <w:pPr>
        <w:jc w:val="center"/>
        <w:rPr>
          <w:b/>
          <w:bCs/>
          <w:sz w:val="32"/>
          <w:szCs w:val="32"/>
        </w:rPr>
      </w:pPr>
    </w:p>
    <w:p w:rsidR="00EF16F9" w:rsidRPr="00E65535" w:rsidRDefault="00EF16F9" w:rsidP="0096648E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>АДМИНИСТРАЦИИ  ТЕРНОВСКОГО СЕЛЬСКОГО ПОСЕЛЕНИЯ</w:t>
      </w:r>
    </w:p>
    <w:p w:rsidR="00EF16F9" w:rsidRDefault="00EF16F9" w:rsidP="0096648E">
      <w:pPr>
        <w:jc w:val="center"/>
        <w:rPr>
          <w:b/>
          <w:bCs/>
        </w:rPr>
      </w:pPr>
      <w:r w:rsidRPr="002156A7">
        <w:rPr>
          <w:b/>
          <w:bCs/>
        </w:rPr>
        <w:t>ТИХОРЕЦК</w:t>
      </w:r>
      <w:r>
        <w:rPr>
          <w:b/>
          <w:bCs/>
        </w:rPr>
        <w:t>ОГО</w:t>
      </w:r>
      <w:r w:rsidRPr="002156A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2156A7">
        <w:rPr>
          <w:b/>
          <w:bCs/>
        </w:rPr>
        <w:t>РАЙОН</w:t>
      </w:r>
      <w:r>
        <w:rPr>
          <w:b/>
          <w:bCs/>
        </w:rPr>
        <w:t xml:space="preserve">А </w:t>
      </w:r>
      <w:r w:rsidRPr="002156A7">
        <w:rPr>
          <w:b/>
          <w:bCs/>
        </w:rPr>
        <w:t xml:space="preserve"> </w:t>
      </w:r>
    </w:p>
    <w:p w:rsidR="00EF16F9" w:rsidRDefault="00EF16F9" w:rsidP="0096648E">
      <w:pPr>
        <w:rPr>
          <w:b/>
          <w:bCs/>
        </w:rPr>
      </w:pPr>
    </w:p>
    <w:p w:rsidR="00EF16F9" w:rsidRDefault="00EF16F9" w:rsidP="0096648E">
      <w:r>
        <w:t>от_____________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№_____</w:t>
      </w:r>
    </w:p>
    <w:p w:rsidR="00EF16F9" w:rsidRPr="00AB609E" w:rsidRDefault="00EF16F9" w:rsidP="0096648E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Терновская</w:t>
      </w:r>
    </w:p>
    <w:p w:rsidR="00EF16F9" w:rsidRDefault="00EF16F9" w:rsidP="0096648E">
      <w:pPr>
        <w:rPr>
          <w:sz w:val="32"/>
          <w:szCs w:val="32"/>
        </w:rPr>
      </w:pPr>
    </w:p>
    <w:p w:rsidR="00EF16F9" w:rsidRPr="00B33353" w:rsidRDefault="00EF16F9" w:rsidP="00B33353">
      <w:pPr>
        <w:jc w:val="center"/>
        <w:rPr>
          <w:b/>
          <w:bCs/>
          <w:color w:val="000000"/>
        </w:rPr>
      </w:pPr>
      <w:r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B33353">
        <w:rPr>
          <w:b/>
          <w:bCs/>
        </w:rPr>
        <w:t>«</w:t>
      </w:r>
      <w:r>
        <w:rPr>
          <w:b/>
          <w:bCs/>
        </w:rPr>
        <w:t xml:space="preserve">Выдача молодым семьям свидетельств о праве на получение </w:t>
      </w:r>
      <w:r>
        <w:rPr>
          <w:b/>
          <w:bCs/>
          <w:color w:val="000000"/>
        </w:rPr>
        <w:t>социальной</w:t>
      </w:r>
      <w:r w:rsidRPr="00B33353">
        <w:rPr>
          <w:b/>
          <w:bCs/>
          <w:color w:val="000000"/>
        </w:rPr>
        <w:t xml:space="preserve"> выплат</w:t>
      </w:r>
      <w:r>
        <w:rPr>
          <w:b/>
          <w:bCs/>
          <w:color w:val="000000"/>
        </w:rPr>
        <w:t>ы</w:t>
      </w:r>
      <w:r w:rsidRPr="00B33353">
        <w:rPr>
          <w:b/>
          <w:bCs/>
          <w:color w:val="000000"/>
        </w:rPr>
        <w:t xml:space="preserve"> на приобретение жилья или строительство индивидуального жилого дома</w:t>
      </w:r>
      <w:r>
        <w:rPr>
          <w:b/>
          <w:bCs/>
          <w:color w:val="000000"/>
        </w:rPr>
        <w:t>»</w:t>
      </w:r>
    </w:p>
    <w:p w:rsidR="00EF16F9" w:rsidRDefault="00EF16F9" w:rsidP="007F4A33">
      <w:pPr>
        <w:jc w:val="center"/>
        <w:rPr>
          <w:sz w:val="32"/>
          <w:szCs w:val="32"/>
        </w:rPr>
      </w:pPr>
    </w:p>
    <w:p w:rsidR="00EF16F9" w:rsidRDefault="00EF16F9" w:rsidP="00B935AF">
      <w:pPr>
        <w:pStyle w:val="af5"/>
        <w:ind w:firstLine="708"/>
        <w:jc w:val="both"/>
      </w:pPr>
      <w:r>
        <w:t xml:space="preserve">В соответствии с Федеральным законом от 27 июля 2010 года № 210-ФЗ «Об организации предоставления государственных и муниципальных                  услуг» </w:t>
      </w:r>
      <w:proofErr w:type="gramStart"/>
      <w:r>
        <w:t>п</w:t>
      </w:r>
      <w:proofErr w:type="gramEnd"/>
      <w:r>
        <w:t xml:space="preserve"> о с т а н о в л я ю:</w:t>
      </w:r>
    </w:p>
    <w:p w:rsidR="00EF16F9" w:rsidRDefault="00EF16F9" w:rsidP="00B935AF">
      <w:pPr>
        <w:pStyle w:val="af5"/>
        <w:ind w:firstLine="708"/>
        <w:jc w:val="both"/>
      </w:pPr>
      <w:r>
        <w:t xml:space="preserve">1.Утвердить административный регламент предоставления муниципальной услуги </w:t>
      </w:r>
      <w:r w:rsidRPr="00B33353">
        <w:t>«</w:t>
      </w:r>
      <w:r w:rsidRPr="00623288">
        <w:t xml:space="preserve">Выдача молодым семьям свидетельств о </w:t>
      </w:r>
      <w:proofErr w:type="gramStart"/>
      <w:r w:rsidRPr="00623288">
        <w:t>праве</w:t>
      </w:r>
      <w:proofErr w:type="gramEnd"/>
      <w:r w:rsidRPr="00623288">
        <w:t xml:space="preserve"> на получение </w:t>
      </w:r>
      <w:r w:rsidRPr="00623288">
        <w:rPr>
          <w:color w:val="000000"/>
        </w:rPr>
        <w:t>социальной выплаты на приобретение жилья или строительство индивидуального жилого дома</w:t>
      </w:r>
      <w:r>
        <w:rPr>
          <w:color w:val="000000"/>
        </w:rPr>
        <w:t xml:space="preserve">» </w:t>
      </w:r>
      <w:r>
        <w:t>(прилагается).</w:t>
      </w:r>
    </w:p>
    <w:p w:rsidR="00EF16F9" w:rsidRDefault="00EF16F9" w:rsidP="00B935AF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bookmarkStart w:id="0" w:name="sub_5"/>
      <w:r w:rsidRPr="006108E1">
        <w:t>2.</w:t>
      </w:r>
      <w:r>
        <w:t xml:space="preserve">Обнародовать настоящее постановление </w:t>
      </w:r>
      <w:r>
        <w:rPr>
          <w:lang w:eastAsia="en-US"/>
        </w:rPr>
        <w:t xml:space="preserve">в установленном порядке, а также </w:t>
      </w:r>
      <w:r w:rsidRPr="006108E1">
        <w:rPr>
          <w:lang w:eastAsia="en-US"/>
        </w:rPr>
        <w:t>ра</w:t>
      </w:r>
      <w:r>
        <w:rPr>
          <w:lang w:eastAsia="en-US"/>
        </w:rPr>
        <w:t>зместить</w:t>
      </w:r>
      <w:r w:rsidRPr="006108E1">
        <w:rPr>
          <w:lang w:eastAsia="en-US"/>
        </w:rPr>
        <w:t xml:space="preserve"> на офиц</w:t>
      </w:r>
      <w:r>
        <w:rPr>
          <w:lang w:eastAsia="en-US"/>
        </w:rPr>
        <w:t>иальном сайте администрации Терновского сельского</w:t>
      </w:r>
      <w:r w:rsidRPr="006108E1">
        <w:rPr>
          <w:lang w:eastAsia="en-US"/>
        </w:rPr>
        <w:t xml:space="preserve"> поселения Тихорецкого района в информационно-телекоммуникационной сети «Интернет».</w:t>
      </w:r>
    </w:p>
    <w:bookmarkEnd w:id="0"/>
    <w:p w:rsidR="00EF16F9" w:rsidRPr="006108E1" w:rsidRDefault="00EF16F9" w:rsidP="00B935AF">
      <w:pPr>
        <w:ind w:firstLine="708"/>
        <w:jc w:val="both"/>
      </w:pPr>
      <w:r w:rsidRPr="006108E1">
        <w:t>3.</w:t>
      </w:r>
      <w:proofErr w:type="gramStart"/>
      <w:r w:rsidRPr="006108E1">
        <w:t>Контроль за</w:t>
      </w:r>
      <w:proofErr w:type="gramEnd"/>
      <w:r w:rsidRPr="006108E1">
        <w:t xml:space="preserve"> выполнением настоящего постановления возложить на</w:t>
      </w:r>
      <w:r>
        <w:t xml:space="preserve"> заместителя главы Терновского сельского поселения Тихорецкого района </w:t>
      </w:r>
      <w:r>
        <w:rPr>
          <w:lang w:eastAsia="en-US"/>
        </w:rPr>
        <w:t>Г.Н.Помогайлову.</w:t>
      </w:r>
    </w:p>
    <w:p w:rsidR="00EF16F9" w:rsidRDefault="00EF16F9" w:rsidP="00B935AF">
      <w:pPr>
        <w:widowControl w:val="0"/>
        <w:ind w:firstLine="708"/>
        <w:jc w:val="both"/>
      </w:pPr>
      <w:r w:rsidRPr="006108E1">
        <w:t>4.Постановление вступает в силу со дня его обнародования.</w:t>
      </w:r>
    </w:p>
    <w:p w:rsidR="00EF16F9" w:rsidRDefault="00EF16F9" w:rsidP="004367B8">
      <w:pPr>
        <w:widowControl w:val="0"/>
        <w:jc w:val="both"/>
      </w:pPr>
    </w:p>
    <w:p w:rsidR="00EF16F9" w:rsidRDefault="00EF16F9" w:rsidP="004367B8">
      <w:pPr>
        <w:widowControl w:val="0"/>
        <w:jc w:val="both"/>
      </w:pPr>
    </w:p>
    <w:p w:rsidR="00EF16F9" w:rsidRDefault="00EF16F9" w:rsidP="004367B8">
      <w:pPr>
        <w:widowControl w:val="0"/>
        <w:jc w:val="both"/>
      </w:pPr>
    </w:p>
    <w:tbl>
      <w:tblPr>
        <w:tblW w:w="9720" w:type="dxa"/>
        <w:tblInd w:w="-106" w:type="dxa"/>
        <w:tblLook w:val="0000" w:firstRow="0" w:lastRow="0" w:firstColumn="0" w:lastColumn="0" w:noHBand="0" w:noVBand="0"/>
      </w:tblPr>
      <w:tblGrid>
        <w:gridCol w:w="6201"/>
        <w:gridCol w:w="3519"/>
      </w:tblGrid>
      <w:tr w:rsidR="00EF16F9">
        <w:tc>
          <w:tcPr>
            <w:tcW w:w="6201" w:type="dxa"/>
          </w:tcPr>
          <w:p w:rsidR="00EF16F9" w:rsidRDefault="00EF16F9" w:rsidP="00945E1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Терновского сельского поселения </w:t>
            </w:r>
          </w:p>
          <w:p w:rsidR="00EF16F9" w:rsidRPr="00361BFC" w:rsidRDefault="00EF16F9" w:rsidP="00945E1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</w:t>
            </w: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>цкого района</w:t>
            </w:r>
          </w:p>
        </w:tc>
        <w:tc>
          <w:tcPr>
            <w:tcW w:w="3519" w:type="dxa"/>
          </w:tcPr>
          <w:p w:rsidR="00EF16F9" w:rsidRDefault="00EF16F9" w:rsidP="00FC1AFB">
            <w:pPr>
              <w:jc w:val="both"/>
            </w:pPr>
          </w:p>
          <w:p w:rsidR="00EF16F9" w:rsidRDefault="00EF16F9" w:rsidP="00FC1AFB">
            <w:pPr>
              <w:jc w:val="both"/>
            </w:pPr>
            <w:r>
              <w:t xml:space="preserve">                      И.В.Курзюков</w:t>
            </w:r>
          </w:p>
        </w:tc>
      </w:tr>
    </w:tbl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tbl>
      <w:tblPr>
        <w:tblpPr w:leftFromText="180" w:rightFromText="180" w:vertAnchor="page" w:horzAnchor="margin" w:tblpY="1471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EF16F9" w:rsidRPr="00A51E4F">
        <w:tc>
          <w:tcPr>
            <w:tcW w:w="4927" w:type="dxa"/>
          </w:tcPr>
          <w:p w:rsidR="00EF16F9" w:rsidRPr="00A51E4F" w:rsidRDefault="00EF16F9" w:rsidP="0050650A">
            <w:pPr>
              <w:widowControl w:val="0"/>
            </w:pPr>
          </w:p>
        </w:tc>
        <w:tc>
          <w:tcPr>
            <w:tcW w:w="4927" w:type="dxa"/>
          </w:tcPr>
          <w:p w:rsidR="00EF16F9" w:rsidRPr="00F1238D" w:rsidRDefault="00EF16F9" w:rsidP="0050650A">
            <w:pPr>
              <w:widowControl w:val="0"/>
              <w:jc w:val="center"/>
            </w:pPr>
            <w:r w:rsidRPr="00F1238D">
              <w:t>ПРИЛОЖЕНИЕ</w:t>
            </w:r>
          </w:p>
          <w:p w:rsidR="00EF16F9" w:rsidRPr="00F1238D" w:rsidRDefault="00EF16F9" w:rsidP="0050650A">
            <w:pPr>
              <w:widowControl w:val="0"/>
              <w:jc w:val="center"/>
            </w:pPr>
          </w:p>
          <w:p w:rsidR="00EF16F9" w:rsidRPr="00F1238D" w:rsidRDefault="00EF16F9" w:rsidP="0050650A">
            <w:pPr>
              <w:widowControl w:val="0"/>
              <w:jc w:val="center"/>
            </w:pPr>
            <w:r w:rsidRPr="00F1238D">
              <w:t>УТВЕРЖДЕН</w:t>
            </w:r>
          </w:p>
          <w:p w:rsidR="00EF16F9" w:rsidRPr="00F1238D" w:rsidRDefault="00EF16F9" w:rsidP="0050650A">
            <w:pPr>
              <w:widowControl w:val="0"/>
              <w:jc w:val="center"/>
            </w:pPr>
            <w:r w:rsidRPr="00F1238D">
              <w:t>постановлением администрации</w:t>
            </w:r>
          </w:p>
          <w:p w:rsidR="00EF16F9" w:rsidRDefault="00EF16F9" w:rsidP="0050650A">
            <w:pPr>
              <w:widowControl w:val="0"/>
              <w:jc w:val="center"/>
            </w:pPr>
            <w:r>
              <w:t>Терновского сельского</w:t>
            </w:r>
          </w:p>
          <w:p w:rsidR="00EF16F9" w:rsidRPr="00F1238D" w:rsidRDefault="00EF16F9" w:rsidP="0050650A">
            <w:pPr>
              <w:widowControl w:val="0"/>
              <w:jc w:val="center"/>
            </w:pPr>
            <w:r w:rsidRPr="00F1238D">
              <w:t>поселения</w:t>
            </w:r>
            <w:r>
              <w:t xml:space="preserve"> </w:t>
            </w:r>
            <w:r w:rsidRPr="00F1238D">
              <w:t>Тихорецкого района</w:t>
            </w:r>
          </w:p>
          <w:p w:rsidR="00EF16F9" w:rsidRPr="00F1238D" w:rsidRDefault="00EF16F9" w:rsidP="0050650A">
            <w:pPr>
              <w:widowControl w:val="0"/>
              <w:jc w:val="center"/>
            </w:pPr>
            <w:r w:rsidRPr="00F1238D">
              <w:t>от _______________ № ____</w:t>
            </w:r>
          </w:p>
          <w:p w:rsidR="00EF16F9" w:rsidRPr="00B0708F" w:rsidRDefault="00EF16F9" w:rsidP="0050650A">
            <w:pPr>
              <w:jc w:val="center"/>
            </w:pPr>
          </w:p>
        </w:tc>
      </w:tr>
    </w:tbl>
    <w:p w:rsidR="00EF16F9" w:rsidRDefault="00EF16F9" w:rsidP="002831CF">
      <w:pPr>
        <w:widowControl w:val="0"/>
        <w:jc w:val="center"/>
        <w:rPr>
          <w:sz w:val="27"/>
          <w:szCs w:val="27"/>
        </w:rPr>
      </w:pPr>
    </w:p>
    <w:p w:rsidR="00EF16F9" w:rsidRPr="00B0708F" w:rsidRDefault="00EF16F9" w:rsidP="002831CF">
      <w:pPr>
        <w:widowControl w:val="0"/>
        <w:jc w:val="center"/>
      </w:pPr>
      <w:r w:rsidRPr="00B0708F">
        <w:t>АДМИНИСТРАТИВНЫЙ РЕГЛАМЕНТ</w:t>
      </w:r>
    </w:p>
    <w:p w:rsidR="00EF16F9" w:rsidRPr="00993D23" w:rsidRDefault="00EF16F9" w:rsidP="002831CF">
      <w:pPr>
        <w:widowControl w:val="0"/>
        <w:jc w:val="center"/>
      </w:pPr>
      <w:r w:rsidRPr="00993D23">
        <w:t>предоставления муниципальной услуги «</w:t>
      </w:r>
      <w:r>
        <w:t xml:space="preserve">Выдача </w:t>
      </w:r>
      <w:r w:rsidRPr="00993D23">
        <w:rPr>
          <w:color w:val="000000"/>
        </w:rPr>
        <w:t xml:space="preserve">молодым семьям </w:t>
      </w:r>
      <w:r>
        <w:rPr>
          <w:color w:val="000000"/>
        </w:rPr>
        <w:t>свидетельств</w:t>
      </w:r>
      <w:r w:rsidR="002A3C53">
        <w:rPr>
          <w:color w:val="000000"/>
        </w:rPr>
        <w:t>,</w:t>
      </w:r>
      <w:r w:rsidR="00B45BAA">
        <w:rPr>
          <w:color w:val="000000"/>
        </w:rPr>
        <w:t xml:space="preserve"> </w:t>
      </w:r>
      <w:bookmarkStart w:id="1" w:name="_GoBack"/>
      <w:bookmarkEnd w:id="1"/>
      <w:r>
        <w:rPr>
          <w:color w:val="000000"/>
        </w:rPr>
        <w:t xml:space="preserve"> о </w:t>
      </w:r>
      <w:proofErr w:type="gramStart"/>
      <w:r>
        <w:rPr>
          <w:color w:val="000000"/>
        </w:rPr>
        <w:t>праве</w:t>
      </w:r>
      <w:proofErr w:type="gramEnd"/>
      <w:r>
        <w:rPr>
          <w:color w:val="000000"/>
        </w:rPr>
        <w:t xml:space="preserve"> на получение социальной выплаты </w:t>
      </w:r>
      <w:r w:rsidRPr="00993D23">
        <w:rPr>
          <w:color w:val="000000"/>
        </w:rPr>
        <w:t xml:space="preserve">на приобретение </w:t>
      </w:r>
      <w:r>
        <w:rPr>
          <w:color w:val="000000"/>
        </w:rPr>
        <w:t>жилья</w:t>
      </w:r>
      <w:r w:rsidRPr="00993D23">
        <w:rPr>
          <w:color w:val="000000"/>
        </w:rPr>
        <w:t xml:space="preserve"> или строительство индивидуального жилого дома</w:t>
      </w:r>
      <w:r w:rsidRPr="00993D23">
        <w:t>»</w:t>
      </w:r>
    </w:p>
    <w:p w:rsidR="00EF16F9" w:rsidRDefault="00EF16F9" w:rsidP="002831CF">
      <w:pPr>
        <w:widowControl w:val="0"/>
        <w:jc w:val="center"/>
      </w:pPr>
    </w:p>
    <w:p w:rsidR="00EF16F9" w:rsidRPr="00B0708F" w:rsidRDefault="00EF16F9" w:rsidP="002831CF">
      <w:pPr>
        <w:widowControl w:val="0"/>
        <w:jc w:val="center"/>
      </w:pPr>
      <w:r>
        <w:t>1.</w:t>
      </w:r>
      <w:r w:rsidRPr="00B0708F">
        <w:t>Общие положения</w:t>
      </w:r>
    </w:p>
    <w:p w:rsidR="00EF16F9" w:rsidRDefault="00EF16F9" w:rsidP="002831CF">
      <w:pPr>
        <w:widowControl w:val="0"/>
        <w:autoSpaceDE w:val="0"/>
        <w:autoSpaceDN w:val="0"/>
        <w:adjustRightInd w:val="0"/>
        <w:ind w:firstLine="709"/>
        <w:jc w:val="both"/>
      </w:pPr>
    </w:p>
    <w:p w:rsidR="00EF16F9" w:rsidRPr="00735DCA" w:rsidRDefault="00EF16F9" w:rsidP="004367B8">
      <w:pPr>
        <w:widowControl w:val="0"/>
        <w:ind w:firstLine="708"/>
        <w:jc w:val="both"/>
      </w:pPr>
      <w:proofErr w:type="gramStart"/>
      <w:r w:rsidRPr="00B0708F">
        <w:t xml:space="preserve">1.1.Административный регламент предоставления муниципальной услуги </w:t>
      </w:r>
      <w:r w:rsidRPr="00993D23">
        <w:t>«</w:t>
      </w:r>
      <w:r>
        <w:t xml:space="preserve">Выдача </w:t>
      </w:r>
      <w:r w:rsidRPr="00993D23">
        <w:rPr>
          <w:color w:val="000000"/>
        </w:rPr>
        <w:t xml:space="preserve">молодым семьям </w:t>
      </w:r>
      <w:r>
        <w:rPr>
          <w:color w:val="000000"/>
        </w:rPr>
        <w:t xml:space="preserve">свидетельств о праве на получение социальной выплаты </w:t>
      </w:r>
      <w:r w:rsidRPr="00993D23">
        <w:rPr>
          <w:color w:val="000000"/>
        </w:rPr>
        <w:t xml:space="preserve">на приобретение </w:t>
      </w:r>
      <w:r>
        <w:rPr>
          <w:color w:val="000000"/>
        </w:rPr>
        <w:t>жилья</w:t>
      </w:r>
      <w:r w:rsidRPr="00993D23">
        <w:rPr>
          <w:color w:val="000000"/>
        </w:rPr>
        <w:t xml:space="preserve"> или строительство индивидуального жилого дома</w:t>
      </w:r>
      <w:r w:rsidRPr="00B0708F">
        <w:t>»</w:t>
      </w:r>
      <w:r>
        <w:t xml:space="preserve"> </w:t>
      </w:r>
      <w:r w:rsidRPr="00B0708F">
        <w:t xml:space="preserve">(далее – административный регламент, муниципальная услуга) устанавливает стандарт и порядок предоставления муниципальной услуги </w:t>
      </w:r>
      <w:r>
        <w:t>администрацией Терновского сельского поселения Тихорецкого района (далее - администрация)</w:t>
      </w:r>
      <w:r w:rsidRPr="00735DCA">
        <w:t xml:space="preserve">. </w:t>
      </w:r>
      <w:proofErr w:type="gramEnd"/>
    </w:p>
    <w:p w:rsidR="00EF16F9" w:rsidRDefault="00EF16F9" w:rsidP="002831CF">
      <w:pPr>
        <w:widowControl w:val="0"/>
        <w:ind w:firstLine="708"/>
        <w:jc w:val="both"/>
      </w:pPr>
      <w:r w:rsidRPr="00B0708F">
        <w:t>1.2.Заявителями</w:t>
      </w:r>
      <w:r>
        <w:t xml:space="preserve">, имеющими право на получение </w:t>
      </w:r>
      <w:r w:rsidRPr="00B0708F">
        <w:t xml:space="preserve">муниципальной услуги </w:t>
      </w:r>
      <w:r>
        <w:t xml:space="preserve">(далее – Заявители), </w:t>
      </w:r>
      <w:r w:rsidRPr="00B0708F">
        <w:t>являются</w:t>
      </w:r>
      <w:r>
        <w:t xml:space="preserve"> члены молодой семьи, включенной в список молодых семей – претендентов на получение социальной выплаты в текущем году.</w:t>
      </w:r>
    </w:p>
    <w:p w:rsidR="00EF16F9" w:rsidRPr="00756CF8" w:rsidRDefault="00EF16F9" w:rsidP="00C03343">
      <w:pPr>
        <w:widowControl w:val="0"/>
        <w:ind w:firstLine="708"/>
        <w:jc w:val="both"/>
      </w:pPr>
      <w:r w:rsidRPr="00756CF8"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осуществляются:</w:t>
      </w:r>
    </w:p>
    <w:p w:rsidR="00EF16F9" w:rsidRPr="00756CF8" w:rsidRDefault="00EF16F9" w:rsidP="00C03343">
      <w:pPr>
        <w:widowControl w:val="0"/>
        <w:ind w:firstLine="708"/>
        <w:jc w:val="both"/>
      </w:pPr>
      <w:r>
        <w:t>1.3.</w:t>
      </w:r>
      <w:r w:rsidRPr="00756CF8">
        <w:t>1</w:t>
      </w:r>
      <w:r>
        <w:t>.</w:t>
      </w:r>
      <w:r w:rsidRPr="00756CF8">
        <w:t>Администрацией.</w:t>
      </w:r>
    </w:p>
    <w:p w:rsidR="00EF16F9" w:rsidRDefault="00EF16F9" w:rsidP="00B70C99">
      <w:pPr>
        <w:widowControl w:val="0"/>
        <w:ind w:firstLine="708"/>
        <w:jc w:val="both"/>
      </w:pPr>
      <w:r w:rsidRPr="00756CF8">
        <w:t xml:space="preserve">Местонахождение </w:t>
      </w:r>
      <w:r>
        <w:t>а</w:t>
      </w:r>
      <w:r w:rsidRPr="00756CF8">
        <w:t xml:space="preserve">дминистрации: </w:t>
      </w:r>
      <w:r>
        <w:t>Краснодарский край, Тихорецкий район</w:t>
      </w:r>
      <w:r w:rsidRPr="00756CF8">
        <w:t xml:space="preserve">, </w:t>
      </w:r>
      <w:r>
        <w:t>станица Терновская, улица Суворова, 8</w:t>
      </w:r>
      <w:r w:rsidRPr="00756CF8">
        <w:t>, официальный сайт в информационно-телекоммуникационной сети «Интернет» -</w:t>
      </w:r>
      <w:r w:rsidRPr="00B70C99">
        <w:t xml:space="preserve"> </w:t>
      </w:r>
      <w:proofErr w:type="spellStart"/>
      <w:r>
        <w:rPr>
          <w:lang w:val="en-US"/>
        </w:rPr>
        <w:t>ternov</w:t>
      </w:r>
      <w:proofErr w:type="spellEnd"/>
      <w:r w:rsidRPr="004A5770">
        <w:t>@</w:t>
      </w:r>
      <w:proofErr w:type="spellStart"/>
      <w:r>
        <w:rPr>
          <w:lang w:val="en-US"/>
        </w:rPr>
        <w:t>tih</w:t>
      </w:r>
      <w:proofErr w:type="spellEnd"/>
      <w:r w:rsidRPr="00264C7A">
        <w:t>.</w:t>
      </w:r>
      <w:proofErr w:type="spellStart"/>
      <w:r>
        <w:rPr>
          <w:lang w:val="en-US"/>
        </w:rPr>
        <w:t>ru</w:t>
      </w:r>
      <w:proofErr w:type="spellEnd"/>
      <w:r w:rsidRPr="00756CF8">
        <w:t>, адрес электронной почты</w:t>
      </w:r>
      <w:r w:rsidRPr="0074224B">
        <w:t xml:space="preserve">: </w:t>
      </w:r>
      <w:proofErr w:type="spellStart"/>
      <w:r>
        <w:rPr>
          <w:lang w:val="en-US"/>
        </w:rPr>
        <w:t>ternovsk</w:t>
      </w:r>
      <w:proofErr w:type="spellEnd"/>
      <w:r w:rsidRPr="004969D5">
        <w:t>@</w:t>
      </w:r>
      <w:r>
        <w:rPr>
          <w:lang w:val="en-US"/>
        </w:rPr>
        <w:t>list</w:t>
      </w:r>
      <w:r w:rsidRPr="004969D5">
        <w:t>.</w:t>
      </w:r>
      <w:proofErr w:type="spellStart"/>
      <w:r>
        <w:rPr>
          <w:lang w:val="en-US"/>
        </w:rPr>
        <w:t>ru</w:t>
      </w:r>
      <w:proofErr w:type="spellEnd"/>
      <w:r w:rsidRPr="00756CF8">
        <w:t>. Почтовый адрес для направления заявления и всех</w:t>
      </w:r>
      <w:r>
        <w:t xml:space="preserve"> необходимых документов: </w:t>
      </w:r>
      <w:r w:rsidRPr="004A5770">
        <w:t>352102</w:t>
      </w:r>
      <w:r w:rsidRPr="00264C7A">
        <w:t xml:space="preserve">. </w:t>
      </w:r>
      <w:r>
        <w:t xml:space="preserve">Краснодарский край, Тихорецкий район, станица Терновская, улица Суворова, 8. </w:t>
      </w:r>
    </w:p>
    <w:p w:rsidR="00EF16F9" w:rsidRDefault="00EF16F9" w:rsidP="00692A14">
      <w:pPr>
        <w:ind w:firstLine="708"/>
        <w:jc w:val="both"/>
        <w:rPr>
          <w:color w:val="000000"/>
        </w:rPr>
      </w:pPr>
      <w:r w:rsidRPr="005F7CEF">
        <w:rPr>
          <w:color w:val="000000"/>
        </w:rPr>
        <w:t>График работы:</w:t>
      </w:r>
      <w:r>
        <w:rPr>
          <w:color w:val="000000"/>
        </w:rPr>
        <w:t xml:space="preserve"> понедельник -  пятница с 08:00 ч. до 12:00 ч.</w:t>
      </w:r>
    </w:p>
    <w:p w:rsidR="00EF16F9" w:rsidRPr="005F7CEF" w:rsidRDefault="00EF16F9" w:rsidP="00C03343">
      <w:pPr>
        <w:ind w:firstLine="708"/>
        <w:jc w:val="both"/>
        <w:rPr>
          <w:color w:val="000000"/>
        </w:rPr>
      </w:pPr>
      <w:r w:rsidRPr="005F7CEF">
        <w:rPr>
          <w:color w:val="000000"/>
        </w:rPr>
        <w:t>Телефон: 8(86196)</w:t>
      </w:r>
      <w:r>
        <w:rPr>
          <w:color w:val="000000"/>
        </w:rPr>
        <w:t xml:space="preserve"> 43-2-01, факс 43-3-73.</w:t>
      </w:r>
    </w:p>
    <w:p w:rsidR="00EF16F9" w:rsidRPr="00756CF8" w:rsidRDefault="00EF16F9" w:rsidP="00C03343">
      <w:pPr>
        <w:widowControl w:val="0"/>
        <w:ind w:firstLine="708"/>
        <w:jc w:val="both"/>
      </w:pPr>
      <w:r>
        <w:t>1.3.2.</w:t>
      </w:r>
      <w:r w:rsidRPr="00756CF8">
        <w:t>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- МФЦ).</w:t>
      </w:r>
    </w:p>
    <w:p w:rsidR="00EF16F9" w:rsidRDefault="00EF16F9" w:rsidP="0050650A">
      <w:pPr>
        <w:ind w:firstLine="708"/>
        <w:jc w:val="both"/>
        <w:rPr>
          <w:color w:val="000000"/>
        </w:rPr>
      </w:pPr>
      <w:r w:rsidRPr="00756CF8">
        <w:t>Местонахождение МФЦ: 352120, Краснодарский край, Тихорецкий район, г</w:t>
      </w:r>
      <w:r>
        <w:t>ород</w:t>
      </w:r>
      <w:r w:rsidRPr="00756CF8">
        <w:t xml:space="preserve"> Тихорецк, ул</w:t>
      </w:r>
      <w:r>
        <w:t>ица</w:t>
      </w:r>
      <w:r w:rsidRPr="00756CF8">
        <w:t xml:space="preserve"> Энгельса, 76д – Энгельса 76е, официальный сайт</w:t>
      </w:r>
      <w:r>
        <w:t xml:space="preserve"> </w:t>
      </w:r>
      <w:r w:rsidRPr="00756CF8">
        <w:lastRenderedPageBreak/>
        <w:t xml:space="preserve">в информационно-телекоммуникационной сети «Интернет» - </w:t>
      </w:r>
      <w:proofErr w:type="spellStart"/>
      <w:r w:rsidRPr="00756CF8">
        <w:rPr>
          <w:lang w:val="en-US"/>
        </w:rPr>
        <w:t>tihoreck</w:t>
      </w:r>
      <w:proofErr w:type="spellEnd"/>
      <w:r w:rsidRPr="00756CF8">
        <w:t>.</w:t>
      </w:r>
      <w:r w:rsidRPr="00756CF8">
        <w:rPr>
          <w:lang w:val="en-US"/>
        </w:rPr>
        <w:t>e</w:t>
      </w:r>
      <w:r w:rsidRPr="00756CF8">
        <w:t>-</w:t>
      </w:r>
      <w:proofErr w:type="spellStart"/>
      <w:r w:rsidRPr="00756CF8">
        <w:rPr>
          <w:lang w:val="en-US"/>
        </w:rPr>
        <w:t>mfc</w:t>
      </w:r>
      <w:proofErr w:type="spellEnd"/>
      <w:r w:rsidRPr="00756CF8">
        <w:t>.</w:t>
      </w:r>
      <w:proofErr w:type="spellStart"/>
      <w:r w:rsidRPr="00756CF8">
        <w:rPr>
          <w:lang w:val="en-US"/>
        </w:rPr>
        <w:t>ru</w:t>
      </w:r>
      <w:proofErr w:type="spellEnd"/>
      <w:r w:rsidRPr="00756CF8">
        <w:t xml:space="preserve">, адрес электронной почты: </w:t>
      </w:r>
      <w:proofErr w:type="spellStart"/>
      <w:r w:rsidRPr="00756CF8">
        <w:rPr>
          <w:lang w:val="en-US"/>
        </w:rPr>
        <w:t>tihoreck</w:t>
      </w:r>
      <w:proofErr w:type="spellEnd"/>
      <w:r w:rsidRPr="00756CF8">
        <w:t>.</w:t>
      </w:r>
      <w:r w:rsidRPr="00756CF8">
        <w:rPr>
          <w:lang w:val="en-US"/>
        </w:rPr>
        <w:t>e</w:t>
      </w:r>
      <w:r w:rsidRPr="00756CF8">
        <w:t>-</w:t>
      </w:r>
      <w:proofErr w:type="spellStart"/>
      <w:r w:rsidRPr="00756CF8">
        <w:rPr>
          <w:lang w:val="en-US"/>
        </w:rPr>
        <w:t>mfc</w:t>
      </w:r>
      <w:proofErr w:type="spellEnd"/>
      <w:r w:rsidRPr="00756CF8">
        <w:t>.</w:t>
      </w:r>
      <w:proofErr w:type="spellStart"/>
      <w:r w:rsidRPr="00756CF8">
        <w:rPr>
          <w:lang w:val="en-US"/>
        </w:rPr>
        <w:t>ru</w:t>
      </w:r>
      <w:proofErr w:type="spellEnd"/>
      <w:r w:rsidRPr="00756CF8">
        <w:t>@</w:t>
      </w:r>
      <w:proofErr w:type="spellStart"/>
      <w:r w:rsidRPr="00756CF8">
        <w:rPr>
          <w:lang w:val="en-US"/>
        </w:rPr>
        <w:t>yandex</w:t>
      </w:r>
      <w:proofErr w:type="spellEnd"/>
      <w:r w:rsidRPr="00756CF8">
        <w:t>.</w:t>
      </w:r>
      <w:proofErr w:type="spellStart"/>
      <w:r w:rsidRPr="00756CF8">
        <w:rPr>
          <w:lang w:val="en-US"/>
        </w:rPr>
        <w:t>ru</w:t>
      </w:r>
      <w:proofErr w:type="spellEnd"/>
      <w:r w:rsidRPr="00756CF8">
        <w:t>. Почтовый адрес для</w:t>
      </w:r>
      <w:r>
        <w:t xml:space="preserve"> </w:t>
      </w:r>
      <w:r w:rsidRPr="00756CF8">
        <w:t>направления заявления и всех необходимых документов: 352120, Краснодарский край, Тихорецкий район, г</w:t>
      </w:r>
      <w:r>
        <w:t>ород</w:t>
      </w:r>
      <w:r w:rsidRPr="00756CF8">
        <w:t xml:space="preserve"> Тихорецк, ул</w:t>
      </w:r>
      <w:r>
        <w:t>ица</w:t>
      </w:r>
      <w:r w:rsidRPr="00756CF8">
        <w:t xml:space="preserve"> Энгельса, 76д – Энгельса 76е.</w:t>
      </w:r>
      <w:r w:rsidRPr="00456256">
        <w:rPr>
          <w:color w:val="000000"/>
        </w:rPr>
        <w:t xml:space="preserve"> </w:t>
      </w:r>
    </w:p>
    <w:p w:rsidR="00EF16F9" w:rsidRDefault="00EF16F9" w:rsidP="00C03343">
      <w:pPr>
        <w:ind w:firstLine="708"/>
        <w:jc w:val="both"/>
        <w:rPr>
          <w:color w:val="000000"/>
        </w:rPr>
      </w:pPr>
      <w:r w:rsidRPr="005F7CEF">
        <w:rPr>
          <w:color w:val="000000"/>
        </w:rPr>
        <w:t>График работы:</w:t>
      </w:r>
      <w:r w:rsidRPr="00631395">
        <w:rPr>
          <w:color w:val="000000"/>
        </w:rPr>
        <w:t xml:space="preserve"> </w:t>
      </w:r>
      <w:r>
        <w:rPr>
          <w:color w:val="000000"/>
        </w:rPr>
        <w:t>понедельник-пятница с 8.00. час. до 20.00. час., суббота с 9.00. час. до 14.00. час., выходной ден</w:t>
      </w:r>
      <w:proofErr w:type="gramStart"/>
      <w:r>
        <w:rPr>
          <w:color w:val="000000"/>
        </w:rPr>
        <w:t>ь-</w:t>
      </w:r>
      <w:proofErr w:type="gramEnd"/>
      <w:r>
        <w:rPr>
          <w:color w:val="000000"/>
        </w:rPr>
        <w:t xml:space="preserve"> воскресенье</w:t>
      </w:r>
    </w:p>
    <w:p w:rsidR="00EF16F9" w:rsidRPr="003F4E56" w:rsidRDefault="00EF16F9" w:rsidP="00C03343">
      <w:pPr>
        <w:ind w:firstLine="708"/>
        <w:jc w:val="both"/>
      </w:pPr>
      <w:r w:rsidRPr="005F7CEF">
        <w:rPr>
          <w:color w:val="000000"/>
        </w:rPr>
        <w:t xml:space="preserve">Телефон: </w:t>
      </w:r>
      <w:r w:rsidRPr="003F4E56">
        <w:t>8(86196)  7-54-79</w:t>
      </w:r>
    </w:p>
    <w:p w:rsidR="00EF16F9" w:rsidRPr="00756CF8" w:rsidRDefault="00EF16F9" w:rsidP="00C03343">
      <w:pPr>
        <w:widowControl w:val="0"/>
        <w:ind w:firstLine="708"/>
        <w:jc w:val="both"/>
      </w:pPr>
      <w:r w:rsidRPr="00756CF8">
        <w:t>1.4.</w:t>
      </w:r>
      <w:r>
        <w:t xml:space="preserve"> </w:t>
      </w:r>
      <w:r w:rsidRPr="00756CF8">
        <w:t xml:space="preserve">Рассмотрение документов для предоставления муниципальной услуги осуществляется администрацией. </w:t>
      </w:r>
    </w:p>
    <w:p w:rsidR="00EF16F9" w:rsidRPr="00756CF8" w:rsidRDefault="00EF16F9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 xml:space="preserve">Информацию по вопросам предоставления муниципальной услуги </w:t>
      </w:r>
      <w:r>
        <w:t>заявитель</w:t>
      </w:r>
      <w:r w:rsidRPr="00756CF8">
        <w:t xml:space="preserve"> может получить:</w:t>
      </w:r>
    </w:p>
    <w:p w:rsidR="00EF16F9" w:rsidRPr="00756CF8" w:rsidRDefault="00EF16F9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>на официальном сайте администрации в информационно-телекоммуникационной сети «Интернет» (далее – официальный сайт);</w:t>
      </w:r>
    </w:p>
    <w:p w:rsidR="00EF16F9" w:rsidRPr="00756CF8" w:rsidRDefault="00EF16F9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 xml:space="preserve">на Едином портале государственных и муниципальных услуг (функций) (далее - Единый портал): </w:t>
      </w:r>
      <w:hyperlink r:id="rId8" w:history="1">
        <w:r w:rsidRPr="00756CF8">
          <w:t>www.gosuslugi.ru</w:t>
        </w:r>
      </w:hyperlink>
      <w:r w:rsidRPr="00756CF8">
        <w:t>;</w:t>
      </w:r>
    </w:p>
    <w:p w:rsidR="00EF16F9" w:rsidRPr="00756CF8" w:rsidRDefault="00EF16F9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>путем направления письменного обращения, в том числе в форме электронного документа;</w:t>
      </w:r>
    </w:p>
    <w:p w:rsidR="00EF16F9" w:rsidRPr="00756CF8" w:rsidRDefault="00EF16F9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 xml:space="preserve">по телефону 8(86196) </w:t>
      </w:r>
      <w:r>
        <w:t>43-2-01</w:t>
      </w:r>
      <w:r w:rsidRPr="00756CF8">
        <w:t>;</w:t>
      </w:r>
    </w:p>
    <w:p w:rsidR="00EF16F9" w:rsidRPr="00756CF8" w:rsidRDefault="00EF16F9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>на информационных стендах, расположенных в помещении, предназначенном для предоставления муниципальной услуги.</w:t>
      </w:r>
    </w:p>
    <w:p w:rsidR="00EF16F9" w:rsidRPr="00B0708F" w:rsidRDefault="00EF16F9" w:rsidP="00B935AF">
      <w:pPr>
        <w:widowControl w:val="0"/>
        <w:autoSpaceDE w:val="0"/>
        <w:autoSpaceDN w:val="0"/>
        <w:adjustRightInd w:val="0"/>
        <w:ind w:firstLine="708"/>
        <w:jc w:val="both"/>
      </w:pPr>
      <w:r w:rsidRPr="00B0708F">
        <w:t xml:space="preserve"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</w:t>
      </w:r>
      <w:r>
        <w:t>выбору</w:t>
      </w:r>
      <w:r w:rsidRPr="00B0708F">
        <w:t xml:space="preserve">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EF16F9" w:rsidRPr="00B0708F" w:rsidRDefault="00EF16F9" w:rsidP="00B935AF">
      <w:pPr>
        <w:widowControl w:val="0"/>
        <w:autoSpaceDE w:val="0"/>
        <w:autoSpaceDN w:val="0"/>
        <w:adjustRightInd w:val="0"/>
        <w:ind w:firstLine="708"/>
        <w:jc w:val="both"/>
      </w:pPr>
      <w:r w:rsidRPr="00B0708F">
        <w:t>При информировании по телефону муниципальные служащие обязаны сообщить Заявителю следующую информацию:</w:t>
      </w:r>
    </w:p>
    <w:p w:rsidR="00EF16F9" w:rsidRPr="00B0708F" w:rsidRDefault="00EF16F9" w:rsidP="00B935AF">
      <w:pPr>
        <w:widowControl w:val="0"/>
        <w:autoSpaceDE w:val="0"/>
        <w:autoSpaceDN w:val="0"/>
        <w:adjustRightInd w:val="0"/>
        <w:ind w:firstLine="708"/>
        <w:jc w:val="both"/>
      </w:pPr>
      <w:r w:rsidRPr="00B0708F">
        <w:t>порядок, сроки и сведения о ходе предоставления муниципальной услуги;</w:t>
      </w:r>
    </w:p>
    <w:p w:rsidR="00EF16F9" w:rsidRPr="00B0708F" w:rsidRDefault="00EF16F9" w:rsidP="00B935AF">
      <w:pPr>
        <w:widowControl w:val="0"/>
        <w:autoSpaceDE w:val="0"/>
        <w:autoSpaceDN w:val="0"/>
        <w:adjustRightInd w:val="0"/>
        <w:ind w:firstLine="708"/>
        <w:jc w:val="both"/>
      </w:pPr>
      <w:r w:rsidRPr="00B0708F">
        <w:t>почтовый адрес и адрес электронной почты;</w:t>
      </w:r>
    </w:p>
    <w:p w:rsidR="00EF16F9" w:rsidRPr="00B0708F" w:rsidRDefault="00EF16F9" w:rsidP="00B935AF">
      <w:pPr>
        <w:widowControl w:val="0"/>
        <w:autoSpaceDE w:val="0"/>
        <w:autoSpaceDN w:val="0"/>
        <w:adjustRightInd w:val="0"/>
        <w:ind w:firstLine="708"/>
        <w:jc w:val="both"/>
      </w:pPr>
      <w:r w:rsidRPr="00B0708F">
        <w:t>перечень оснований для отказа в предоставлении муниципальной услуги, а также в приеме и рассмотрении заявления.</w:t>
      </w:r>
    </w:p>
    <w:p w:rsidR="00EF16F9" w:rsidRPr="00B0708F" w:rsidRDefault="00EF16F9" w:rsidP="00B935AF">
      <w:pPr>
        <w:widowControl w:val="0"/>
        <w:autoSpaceDE w:val="0"/>
        <w:autoSpaceDN w:val="0"/>
        <w:adjustRightInd w:val="0"/>
        <w:ind w:firstLine="708"/>
        <w:jc w:val="both"/>
      </w:pPr>
      <w:r w:rsidRPr="00B0708F">
        <w:t xml:space="preserve">На информационных стендах, </w:t>
      </w:r>
      <w:hyperlink r:id="rId9" w:history="1">
        <w:r w:rsidRPr="00B0708F">
          <w:t>официальном сайте</w:t>
        </w:r>
      </w:hyperlink>
      <w:r w:rsidRPr="00B0708F">
        <w:t xml:space="preserve"> и Едином портале размещается следующая информация:</w:t>
      </w:r>
    </w:p>
    <w:p w:rsidR="00EF16F9" w:rsidRPr="00B0708F" w:rsidRDefault="00EF16F9" w:rsidP="00B935AF">
      <w:pPr>
        <w:widowControl w:val="0"/>
        <w:autoSpaceDE w:val="0"/>
        <w:autoSpaceDN w:val="0"/>
        <w:adjustRightInd w:val="0"/>
        <w:ind w:firstLine="708"/>
        <w:jc w:val="both"/>
      </w:pPr>
      <w:r w:rsidRPr="00B0708F">
        <w:t xml:space="preserve">текст </w:t>
      </w:r>
      <w:r>
        <w:t>а</w:t>
      </w:r>
      <w:r w:rsidRPr="00B0708F">
        <w:t>дминистративного регламента;</w:t>
      </w:r>
    </w:p>
    <w:p w:rsidR="00EF16F9" w:rsidRPr="00B0708F" w:rsidRDefault="00EF16F9" w:rsidP="00B935AF">
      <w:pPr>
        <w:widowControl w:val="0"/>
        <w:autoSpaceDE w:val="0"/>
        <w:autoSpaceDN w:val="0"/>
        <w:adjustRightInd w:val="0"/>
        <w:ind w:firstLine="708"/>
        <w:jc w:val="both"/>
      </w:pPr>
      <w:r w:rsidRPr="00B0708F">
        <w:t>форма заявления;</w:t>
      </w:r>
    </w:p>
    <w:p w:rsidR="00EF16F9" w:rsidRPr="00B0708F" w:rsidRDefault="00EF16F9" w:rsidP="00B935AF">
      <w:pPr>
        <w:widowControl w:val="0"/>
        <w:autoSpaceDE w:val="0"/>
        <w:autoSpaceDN w:val="0"/>
        <w:adjustRightInd w:val="0"/>
        <w:ind w:firstLine="708"/>
        <w:jc w:val="both"/>
      </w:pPr>
      <w:r w:rsidRPr="00B0708F">
        <w:t>почтовый адрес и адрес электронной почты;</w:t>
      </w:r>
    </w:p>
    <w:p w:rsidR="00EF16F9" w:rsidRPr="00B0708F" w:rsidRDefault="00EF16F9" w:rsidP="00B935AF">
      <w:pPr>
        <w:widowControl w:val="0"/>
        <w:autoSpaceDE w:val="0"/>
        <w:autoSpaceDN w:val="0"/>
        <w:adjustRightInd w:val="0"/>
        <w:ind w:firstLine="708"/>
        <w:jc w:val="both"/>
      </w:pPr>
      <w:r w:rsidRPr="00B0708F">
        <w:t>номера телефонов, по которым осуществляется информирование по вопросам предоставления муниципальной услуги</w:t>
      </w:r>
      <w:r>
        <w:t>;</w:t>
      </w:r>
    </w:p>
    <w:p w:rsidR="00EF16F9" w:rsidRPr="00B0708F" w:rsidRDefault="00EF16F9" w:rsidP="00B935AF">
      <w:pPr>
        <w:widowControl w:val="0"/>
        <w:autoSpaceDE w:val="0"/>
        <w:autoSpaceDN w:val="0"/>
        <w:adjustRightInd w:val="0"/>
        <w:ind w:firstLine="708"/>
        <w:jc w:val="both"/>
      </w:pPr>
      <w:r>
        <w:t>и</w:t>
      </w:r>
      <w:r w:rsidRPr="00B0708F">
        <w:t>ная информация по вопросам предоставления муниципальной услуги.</w:t>
      </w:r>
    </w:p>
    <w:p w:rsidR="00EF16F9" w:rsidRPr="00A51E4F" w:rsidRDefault="00EF16F9" w:rsidP="002831CF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EF16F9" w:rsidRDefault="00EF16F9" w:rsidP="002831CF">
      <w:pPr>
        <w:widowControl w:val="0"/>
        <w:autoSpaceDE w:val="0"/>
        <w:autoSpaceDN w:val="0"/>
        <w:adjustRightInd w:val="0"/>
        <w:jc w:val="center"/>
      </w:pPr>
    </w:p>
    <w:p w:rsidR="00EF16F9" w:rsidRDefault="00EF16F9" w:rsidP="002831CF">
      <w:pPr>
        <w:widowControl w:val="0"/>
        <w:autoSpaceDE w:val="0"/>
        <w:autoSpaceDN w:val="0"/>
        <w:adjustRightInd w:val="0"/>
        <w:jc w:val="center"/>
      </w:pPr>
    </w:p>
    <w:p w:rsidR="00EF16F9" w:rsidRPr="00B0708F" w:rsidRDefault="00EF16F9" w:rsidP="002831CF">
      <w:pPr>
        <w:widowControl w:val="0"/>
        <w:autoSpaceDE w:val="0"/>
        <w:autoSpaceDN w:val="0"/>
        <w:adjustRightInd w:val="0"/>
        <w:jc w:val="center"/>
      </w:pPr>
      <w:r w:rsidRPr="00B0708F">
        <w:lastRenderedPageBreak/>
        <w:t>2.Стандарт предоставления муниципальной услуги</w:t>
      </w:r>
    </w:p>
    <w:p w:rsidR="00EF16F9" w:rsidRPr="00A51E4F" w:rsidRDefault="00EF16F9" w:rsidP="002831C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97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5880"/>
      </w:tblGrid>
      <w:tr w:rsidR="00EF16F9" w:rsidRPr="001A3E68">
        <w:tc>
          <w:tcPr>
            <w:tcW w:w="3828" w:type="dxa"/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E68">
              <w:t>Подразделы стандарта предоставления муниципальной услуги</w:t>
            </w:r>
          </w:p>
        </w:tc>
        <w:tc>
          <w:tcPr>
            <w:tcW w:w="5880" w:type="dxa"/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E68">
              <w:t>Содержание подразделов стандарта предоставления муниципальной услуги</w:t>
            </w:r>
          </w:p>
        </w:tc>
      </w:tr>
      <w:tr w:rsidR="00EF16F9" w:rsidRPr="001A3E68">
        <w:tc>
          <w:tcPr>
            <w:tcW w:w="3828" w:type="dxa"/>
            <w:tcBorders>
              <w:bottom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E68">
              <w:t>2.1.Наименование муниципальной услуги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EF16F9" w:rsidRPr="001A3E68" w:rsidRDefault="00EF16F9" w:rsidP="009D4CA5">
            <w:pPr>
              <w:ind w:firstLine="708"/>
              <w:jc w:val="both"/>
            </w:pPr>
            <w:r w:rsidRPr="001A3E68">
              <w:t xml:space="preserve">Выдача </w:t>
            </w:r>
            <w:r w:rsidRPr="001A3E68">
              <w:rPr>
                <w:color w:val="000000"/>
              </w:rPr>
              <w:t xml:space="preserve">молодым семьям свидетельств о </w:t>
            </w:r>
            <w:proofErr w:type="gramStart"/>
            <w:r w:rsidRPr="001A3E68">
              <w:rPr>
                <w:color w:val="000000"/>
              </w:rPr>
              <w:t>праве</w:t>
            </w:r>
            <w:proofErr w:type="gramEnd"/>
            <w:r w:rsidRPr="001A3E68">
              <w:rPr>
                <w:color w:val="000000"/>
              </w:rPr>
              <w:t xml:space="preserve"> на получение социальной выплаты на приобретение жилья или строительство индивидуального жилого дома (далее – свидетельство)</w:t>
            </w:r>
          </w:p>
        </w:tc>
      </w:tr>
      <w:tr w:rsidR="00EF16F9" w:rsidRPr="001A3E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E68">
              <w:t>2.2.Наименование органа, предоставляющего муниципальную услугу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C03343">
            <w:pPr>
              <w:widowControl w:val="0"/>
              <w:autoSpaceDE w:val="0"/>
              <w:autoSpaceDN w:val="0"/>
              <w:adjustRightInd w:val="0"/>
              <w:ind w:firstLine="612"/>
              <w:jc w:val="both"/>
            </w:pPr>
            <w:r w:rsidRPr="001A3E68">
              <w:t xml:space="preserve">Администрация </w:t>
            </w:r>
          </w:p>
        </w:tc>
      </w:tr>
      <w:tr w:rsidR="00EF16F9" w:rsidRPr="001A3E68">
        <w:trPr>
          <w:trHeight w:val="5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E68">
              <w:t>2.3.Результат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</w:pPr>
            <w:proofErr w:type="gramStart"/>
            <w:r w:rsidRPr="001A3E68">
              <w:rPr>
                <w:color w:val="000000"/>
              </w:rPr>
              <w:t xml:space="preserve">Свидетельство о праве на получение социальной выплаты на приобретение жилья или строительство индивидуального жилого дома; уведомление об отказе </w:t>
            </w:r>
            <w:r w:rsidRPr="001A3E68">
              <w:t>в выдаче</w:t>
            </w:r>
            <w:r w:rsidRPr="001A3E68">
              <w:rPr>
                <w:color w:val="000000"/>
              </w:rPr>
              <w:t xml:space="preserve"> свидетельства о праве на получение социальной выплаты на приобретение жилья или строительство индивидуального жилого дома</w:t>
            </w:r>
            <w:proofErr w:type="gramEnd"/>
          </w:p>
        </w:tc>
      </w:tr>
      <w:tr w:rsidR="00EF16F9" w:rsidRPr="001A3E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E68">
              <w:t>2.4.Срок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20 дней со дня регистрации письменного заявления</w:t>
            </w:r>
          </w:p>
        </w:tc>
      </w:tr>
      <w:tr w:rsidR="00EF16F9" w:rsidRPr="001A3E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E68">
              <w:t>2.5.Правовые основания для предоставления муниципальной услуги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Постановление Правительства Российской Федерации от 17 декабря 2010 года № 1050 «Об утверждении федеральной целевой программы Жилище» на 2011-2015»;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постановление главы администрации (губернатора) Краснодарского края от 11 октября 2013 года № 1170 «Об утверждении государственной программы Краснодарского края «Комплексное и устойчивое развитие Краснодарского края в сфере строительства, архитектуры и дорожного хозяйства»;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proofErr w:type="gramStart"/>
            <w:r w:rsidRPr="001A3E68">
              <w:t xml:space="preserve">приказ департамента по финансовому и фондовому рынку Краснодарского края от 5 мая     2011 года № 24/а «Об утверждении Порядка и условий признания молодой семьи участником подпрограммы «Обеспечение жильем молодых семей» федеральной целевой программы «Жилище» на 2011-2015 годы и Порядка формирования муниципальных списков молодых семей – участников и молодых семей – претендентов по </w:t>
            </w:r>
            <w:r w:rsidRPr="001A3E68">
              <w:lastRenderedPageBreak/>
              <w:t>подпрограмме «Обеспечение жильем молодых семей» федеральной целевой программы «Жилище» на</w:t>
            </w:r>
            <w:proofErr w:type="gramEnd"/>
            <w:r w:rsidRPr="001A3E68">
              <w:t xml:space="preserve">  2011-2015 годы»;</w:t>
            </w:r>
          </w:p>
          <w:p w:rsidR="00EF16F9" w:rsidRPr="001A3E68" w:rsidRDefault="00EF16F9" w:rsidP="00834822">
            <w:pPr>
              <w:pStyle w:val="22"/>
              <w:spacing w:after="0" w:line="240" w:lineRule="auto"/>
              <w:ind w:right="98"/>
              <w:jc w:val="both"/>
            </w:pPr>
            <w:r w:rsidRPr="001A3E68">
              <w:t xml:space="preserve">           решение Совета Терновского сельского поселения Тихорецкого района                                               от </w:t>
            </w:r>
            <w:r>
              <w:t xml:space="preserve">13.12.2013 </w:t>
            </w:r>
            <w:r w:rsidRPr="001A3E68">
              <w:t>№</w:t>
            </w:r>
            <w:r>
              <w:t xml:space="preserve"> 241</w:t>
            </w:r>
            <w:r w:rsidRPr="001A3E68">
              <w:t xml:space="preserve"> «О бюджете Терновского сельского поселения  Тихорецкого района на 2014 год»;</w:t>
            </w:r>
          </w:p>
          <w:p w:rsidR="00EF16F9" w:rsidRPr="001A3E68" w:rsidRDefault="00EF16F9" w:rsidP="0083482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1A3E68">
              <w:t xml:space="preserve">постановление администрации  Терновского сельского поселения Тихорецкого района от </w:t>
            </w:r>
            <w:r>
              <w:t>01.08.2013</w:t>
            </w:r>
            <w:r w:rsidRPr="001A3E68">
              <w:t xml:space="preserve"> № </w:t>
            </w:r>
            <w:r>
              <w:t>150</w:t>
            </w:r>
            <w:r w:rsidRPr="001A3E68">
              <w:t xml:space="preserve"> «Об утверждении Правил предоставления молодым семьям социальных выплат на приобретение жилья или строительство индивидуального жилого дома с участием средств федерального и краевого бюджетов»</w:t>
            </w:r>
          </w:p>
        </w:tc>
      </w:tr>
      <w:tr w:rsidR="00EF16F9" w:rsidRPr="001A3E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jc w:val="both"/>
              <w:rPr>
                <w:lang w:eastAsia="en-US"/>
              </w:rPr>
            </w:pPr>
            <w:r w:rsidRPr="001A3E68">
              <w:lastRenderedPageBreak/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и информация, которые Заявитель представляет самостоятельно: 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1.В случае использования социальной выплаты: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для оплаты цены договора купли-продажи жилого помещения;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для оплаты цены договора строительного подряда на строительство индивидуального жилого дома;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кооператива, после </w:t>
            </w:r>
            <w:proofErr w:type="gramStart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уплаты</w:t>
            </w:r>
            <w:proofErr w:type="gramEnd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жилое помещение переходит в собственность этой молодой семьи;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для оплаты договора с уполномоченной организацией на приобретение в интересах молодой семьи жилого помещения </w:t>
            </w:r>
            <w:proofErr w:type="spellStart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экономкласса</w:t>
            </w:r>
            <w:proofErr w:type="spellEnd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договором) и (или) оплату </w:t>
            </w:r>
            <w:r w:rsidRPr="001A3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указанной организации: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1)заявление о выдаче свидетельства по форме, приведенной в приложении № 1 к настоящему административному регламенту (далее – заявление);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2)копии документов, удостоверяющих личность каждого члена семьи;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3)копия свидетельства о </w:t>
            </w:r>
            <w:proofErr w:type="gramStart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заключении</w:t>
            </w:r>
            <w:proofErr w:type="gramEnd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 брака (на неполную семью не распространяется);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4)уведомление администрации поселения Тихорецкого района о наличии (отсутствии) предусмотренных законодательством оснований признания молодой семьи нуждающейся в жилом помещении по форме, утвержденной постановлением главы администрации Краснодарского края от 17 апреля        2007 года № 335 «Об организации учета в качестве нуждающихся в жилых помещениях малоимущих граждан и граждан отдельных категорий»</w:t>
            </w:r>
            <w:r w:rsidRPr="001A3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5)докумен</w:t>
            </w:r>
            <w:proofErr w:type="gramStart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ы), подтверждающий(</w:t>
            </w:r>
            <w:proofErr w:type="spellStart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) наличие у молодой семьи доходов либо иных денежных средств, достаточных для оплаты расчетной (средней) стоимости жилья в части, превышающей размер предоставляемой социальной выплаты: 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банковского лицевого счета одного из супругов о </w:t>
            </w:r>
            <w:proofErr w:type="gramStart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размере</w:t>
            </w:r>
            <w:proofErr w:type="gramEnd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 денежных средств, содержащихся на данном счете;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копия сберегательной книжки;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справка (уведомление, извещение или иной документ) из банка (от займодавца, уставом которого определено предоставление кредитов (займов)) о максимальной сумме кредита (займа) по форме, установленной кредитором (заимодавцем);</w:t>
            </w:r>
            <w:proofErr w:type="gramEnd"/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копия государственного сертификата на материнский капитал;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копия акта оценки объекта незавершенного строительства индивидуального жилого дома (в случае если строительство уже ведется);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6)заявление о </w:t>
            </w:r>
            <w:proofErr w:type="gramStart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согласии</w:t>
            </w:r>
            <w:proofErr w:type="gramEnd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данных.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2.В случае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 года (далее – ипотечный жилищный   кредит (</w:t>
            </w:r>
            <w:proofErr w:type="spellStart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займ</w:t>
            </w:r>
            <w:proofErr w:type="spellEnd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), за исключением иных процентов, штрафов, комиссий и пеней за просрочку исполнения обязательств по этим кредитам или</w:t>
            </w:r>
            <w:proofErr w:type="gramEnd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 займам: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1)заявление;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2)копии документов, удостоверяющих личность каждого члена семьи;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3)копия свидетельства о </w:t>
            </w:r>
            <w:proofErr w:type="gramStart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заключении</w:t>
            </w:r>
            <w:proofErr w:type="gramEnd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 брака (на неполную семью не распространяется);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4)копия свидетельства о государственной регистрации права собственности на жилое помещение, приобретенное (построенное) с использованием средства ипотечного жилищного кредита (займа) (при незавершенном строительстве индивидуального жилого дома предоставляются копии документов на строительство);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5)копия кредитного договора (договора займа), заключенного в период с 1 января 2006 года по 31 декабря 2010 года, справка кредитора (займодавца) о дате получения кредита (займа) по указанным договорам;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6)справка кредитора (займодавца) о сумме остатка основного долга и сумме задолженности по выплате процентов за пользование ипотечным жилищным кредитом (займом);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7)заявление о </w:t>
            </w:r>
            <w:proofErr w:type="gramStart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согласии</w:t>
            </w:r>
            <w:proofErr w:type="gramEnd"/>
            <w:r w:rsidRPr="001A3E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данных.</w:t>
            </w:r>
          </w:p>
          <w:p w:rsidR="00EF16F9" w:rsidRPr="001A3E68" w:rsidRDefault="00EF16F9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Копии документов должны быть заверены в установленном законом порядке или представлены с предъявлением подлинника.</w:t>
            </w:r>
          </w:p>
          <w:p w:rsidR="00EF16F9" w:rsidRPr="001A3E68" w:rsidRDefault="00EF16F9" w:rsidP="007E3702">
            <w:pPr>
              <w:pStyle w:val="ConsPlusNormal"/>
              <w:widowControl/>
              <w:ind w:firstLine="567"/>
              <w:jc w:val="both"/>
              <w:rPr>
                <w:sz w:val="28"/>
                <w:szCs w:val="28"/>
              </w:rPr>
            </w:pPr>
            <w:r w:rsidRPr="001A3E68">
              <w:rPr>
                <w:rFonts w:ascii="Times New Roman" w:hAnsi="Times New Roman" w:cs="Times New Roman"/>
                <w:sz w:val="28"/>
                <w:szCs w:val="28"/>
              </w:rPr>
              <w:t>Представление документов, которые Заявитель представляет по собственной инициативе, не требуется»</w:t>
            </w:r>
            <w:r w:rsidRPr="001A3E68">
              <w:rPr>
                <w:sz w:val="28"/>
                <w:szCs w:val="28"/>
              </w:rPr>
              <w:t xml:space="preserve">                       </w:t>
            </w:r>
          </w:p>
        </w:tc>
      </w:tr>
      <w:tr w:rsidR="00EF16F9" w:rsidRPr="001A3E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E68">
              <w:lastRenderedPageBreak/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Нет</w:t>
            </w:r>
          </w:p>
        </w:tc>
      </w:tr>
      <w:tr w:rsidR="00EF16F9" w:rsidRPr="001A3E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E68"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Нарушение срока представления необходимых документов для получения свидетельства –1 месяц после получения уведомления администрации о необходимости представления документов для получения свидетельства;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несоответствие Заявителя условиям, указанным в пункте 1.2 настоящего административного регламента;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не предоставление документов, указанных в пункте 2.6 настоящего административного регламента;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недостоверность сведений, содержащихся в представленных документах;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приобретаемое жилое помещение (создаваемый объект индивидуального жилищного строительства) находится за пределами Краснодарского края;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proofErr w:type="gramStart"/>
            <w:r w:rsidRPr="001A3E68">
              <w:t>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(строительства) жилья</w:t>
            </w:r>
            <w:proofErr w:type="gramEnd"/>
          </w:p>
        </w:tc>
      </w:tr>
      <w:tr w:rsidR="00EF16F9" w:rsidRPr="001A3E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E68">
              <w:t>2.9.Размер платы, взимаемой с Заявителя при предоставлении муниципальной услуги и способ ее взимания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8"/>
              <w:jc w:val="both"/>
              <w:rPr>
                <w:kern w:val="2"/>
              </w:rPr>
            </w:pPr>
            <w:r w:rsidRPr="001A3E68">
              <w:rPr>
                <w:kern w:val="2"/>
              </w:rPr>
              <w:t>Бесплатно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EF16F9" w:rsidRPr="001A3E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E68">
              <w:t xml:space="preserve">2.10.Максимальный срок ожидания в очереди при подаче запроса о предоставлении </w:t>
            </w:r>
            <w:r w:rsidRPr="001A3E68">
              <w:lastRenderedPageBreak/>
              <w:t>муниципальной услуги и при  получении результата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pStyle w:val="12"/>
              <w:widowControl w:val="0"/>
              <w:tabs>
                <w:tab w:val="clear" w:pos="360"/>
                <w:tab w:val="left" w:pos="3545"/>
                <w:tab w:val="left" w:pos="3970"/>
                <w:tab w:val="left" w:pos="4254"/>
              </w:tabs>
              <w:spacing w:before="0" w:after="0"/>
              <w:ind w:firstLine="708"/>
              <w:rPr>
                <w:sz w:val="28"/>
                <w:szCs w:val="28"/>
              </w:rPr>
            </w:pPr>
            <w:r w:rsidRPr="001A3E68">
              <w:rPr>
                <w:sz w:val="28"/>
                <w:szCs w:val="28"/>
              </w:rPr>
              <w:lastRenderedPageBreak/>
              <w:t>15 минут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EF16F9" w:rsidRPr="001A3E68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E68">
              <w:lastRenderedPageBreak/>
              <w:t>2.11.Срок регистрации заявления  о предоставлении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 xml:space="preserve">В день поступления </w:t>
            </w:r>
          </w:p>
        </w:tc>
      </w:tr>
      <w:tr w:rsidR="00EF16F9" w:rsidRPr="001A3E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E68">
      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для предоставления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Специалисты МФЦ обеспечиваются личными нагрудными идентификационными карточками (</w:t>
            </w:r>
            <w:proofErr w:type="spellStart"/>
            <w:r w:rsidRPr="001A3E68">
              <w:t>бейджами</w:t>
            </w:r>
            <w:proofErr w:type="spellEnd"/>
            <w:r w:rsidRPr="001A3E68">
              <w:t>) с указанием фамилии, имени, отчества и должности.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Места ожидания в очереди на консультацию или получение результатов муниципальной услуги оборудуются стульями или скамьями (</w:t>
            </w:r>
            <w:proofErr w:type="spellStart"/>
            <w:r w:rsidRPr="001A3E68">
              <w:t>банкетками</w:t>
            </w:r>
            <w:proofErr w:type="spellEnd"/>
            <w:r w:rsidRPr="001A3E68">
              <w:t xml:space="preserve">). 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Помещения оборудуются столами, стульями, бумагой, канцелярскими принадлежностями.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В помещениях предусматривается наличие средств пожаротушения и доступных мест общего пользования (туалетов)</w:t>
            </w:r>
          </w:p>
        </w:tc>
      </w:tr>
      <w:tr w:rsidR="00EF16F9" w:rsidRPr="001A3E6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E68">
              <w:t>2.13.Показатели доступности и качества муниципальных услуг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Удобство получения необходимой информации;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оперативность представления информации;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достоверность представленной информации;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отсутствие нарушений сроков исполнения административных процедур;</w:t>
            </w:r>
          </w:p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t>отсутствие обоснованных жалоб на действия специалистов управления, связанных с предоставлением муниципальной услуги</w:t>
            </w:r>
          </w:p>
        </w:tc>
      </w:tr>
      <w:tr w:rsidR="00EF16F9" w:rsidRPr="001A3E68">
        <w:tc>
          <w:tcPr>
            <w:tcW w:w="3828" w:type="dxa"/>
            <w:tcBorders>
              <w:top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3E68">
              <w:t xml:space="preserve">2.14. Иные требования, в том числе учитывающие особенности предоставления </w:t>
            </w:r>
            <w:r w:rsidRPr="001A3E68">
              <w:lastRenderedPageBreak/>
              <w:t>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5880" w:type="dxa"/>
            <w:tcBorders>
              <w:top w:val="single" w:sz="4" w:space="0" w:color="auto"/>
            </w:tcBorders>
          </w:tcPr>
          <w:p w:rsidR="00EF16F9" w:rsidRPr="001A3E68" w:rsidRDefault="00EF16F9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E68">
              <w:lastRenderedPageBreak/>
              <w:t xml:space="preserve">Заявитель для получения муниципальной услуги по выбору обращается с документами в МФЦ </w:t>
            </w:r>
          </w:p>
        </w:tc>
      </w:tr>
    </w:tbl>
    <w:p w:rsidR="00EF16F9" w:rsidRDefault="00EF16F9" w:rsidP="002831CF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16F9" w:rsidRPr="00B0708F" w:rsidRDefault="00EF16F9" w:rsidP="002831CF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70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3.Состав, последовательность и сроки выполнения </w:t>
      </w:r>
    </w:p>
    <w:p w:rsidR="00EF16F9" w:rsidRPr="00B0708F" w:rsidRDefault="00EF16F9" w:rsidP="002831CF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708F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административных процедур, требования к порядку их выполнения</w:t>
      </w:r>
    </w:p>
    <w:p w:rsidR="00EF16F9" w:rsidRPr="00B0708F" w:rsidRDefault="00EF16F9" w:rsidP="002831CF">
      <w:pPr>
        <w:pStyle w:val="1"/>
        <w:keepNext w:val="0"/>
        <w:spacing w:before="0" w:after="0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708F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</w:p>
    <w:p w:rsidR="00EF16F9" w:rsidRPr="00B0708F" w:rsidRDefault="00EF16F9" w:rsidP="00562528">
      <w:pPr>
        <w:widowControl w:val="0"/>
        <w:ind w:firstLine="708"/>
        <w:jc w:val="both"/>
      </w:pPr>
      <w:r w:rsidRPr="00B0708F">
        <w:t xml:space="preserve">3.1.Блок-схема предоставления муниципальной услуги отражена в </w:t>
      </w:r>
      <w:r>
        <w:t xml:space="preserve">приложении № 2 </w:t>
      </w:r>
      <w:r w:rsidRPr="00B0708F">
        <w:t>к настоящему административному регламенту.</w:t>
      </w:r>
    </w:p>
    <w:p w:rsidR="00EF16F9" w:rsidRPr="007A5EB8" w:rsidRDefault="00EF16F9" w:rsidP="00562528">
      <w:pPr>
        <w:ind w:firstLine="708"/>
        <w:jc w:val="both"/>
      </w:pPr>
      <w:r w:rsidRPr="00B0708F">
        <w:t>3.2.</w:t>
      </w:r>
      <w:bookmarkStart w:id="2" w:name="sub_161015"/>
      <w:r w:rsidRPr="00542CC3">
        <w:t xml:space="preserve"> </w:t>
      </w:r>
      <w:r w:rsidRPr="007A5EB8">
        <w:t>Предоставление муниципальной услуги включает в себя следующие административные процедуры:</w:t>
      </w:r>
    </w:p>
    <w:p w:rsidR="00EF16F9" w:rsidRPr="007A5EB8" w:rsidRDefault="00EF16F9" w:rsidP="00562528">
      <w:pPr>
        <w:autoSpaceDE w:val="0"/>
        <w:autoSpaceDN w:val="0"/>
        <w:adjustRightInd w:val="0"/>
        <w:ind w:firstLine="708"/>
        <w:jc w:val="both"/>
      </w:pPr>
      <w:r w:rsidRPr="007A5EB8">
        <w:t xml:space="preserve">прием </w:t>
      </w:r>
      <w:r>
        <w:t xml:space="preserve">заявления и  </w:t>
      </w:r>
      <w:r w:rsidRPr="007A5EB8">
        <w:t>документов;</w:t>
      </w:r>
    </w:p>
    <w:p w:rsidR="00EF16F9" w:rsidRPr="007A5EB8" w:rsidRDefault="00EF16F9" w:rsidP="00562528">
      <w:pPr>
        <w:autoSpaceDE w:val="0"/>
        <w:autoSpaceDN w:val="0"/>
        <w:adjustRightInd w:val="0"/>
        <w:ind w:firstLine="708"/>
        <w:jc w:val="both"/>
      </w:pPr>
      <w:r w:rsidRPr="007A5EB8">
        <w:t xml:space="preserve">рассмотрение заявления и принятие </w:t>
      </w:r>
      <w:r>
        <w:t>по нему решения о выдаче (об отказе в выдаче) молодой семье свидетельства</w:t>
      </w:r>
      <w:r w:rsidRPr="007A5EB8">
        <w:t>;</w:t>
      </w:r>
    </w:p>
    <w:p w:rsidR="00EF16F9" w:rsidRDefault="00EF16F9" w:rsidP="00562528">
      <w:pPr>
        <w:autoSpaceDE w:val="0"/>
        <w:autoSpaceDN w:val="0"/>
        <w:adjustRightInd w:val="0"/>
        <w:ind w:firstLine="708"/>
        <w:jc w:val="both"/>
      </w:pPr>
      <w:r>
        <w:t>уведомление Заявителя о принятом</w:t>
      </w:r>
      <w:r w:rsidRPr="00FE2534">
        <w:t xml:space="preserve"> </w:t>
      </w:r>
      <w:r w:rsidRPr="007A5EB8">
        <w:t xml:space="preserve">администрацией </w:t>
      </w:r>
      <w:proofErr w:type="gramStart"/>
      <w:r>
        <w:t>решении</w:t>
      </w:r>
      <w:proofErr w:type="gramEnd"/>
      <w:r>
        <w:t xml:space="preserve"> о выдаче (об отказе в выдаче) молодой семье свидетельства.</w:t>
      </w:r>
    </w:p>
    <w:p w:rsidR="00EF16F9" w:rsidRPr="007A5EB8" w:rsidRDefault="00EF16F9" w:rsidP="00562528">
      <w:pPr>
        <w:autoSpaceDE w:val="0"/>
        <w:autoSpaceDN w:val="0"/>
        <w:adjustRightInd w:val="0"/>
        <w:ind w:firstLine="708"/>
        <w:jc w:val="both"/>
      </w:pPr>
      <w:r>
        <w:t>3.2.1.</w:t>
      </w:r>
      <w:r w:rsidRPr="007A5EB8">
        <w:t xml:space="preserve">Прием </w:t>
      </w:r>
      <w:r>
        <w:t xml:space="preserve">заявления и  </w:t>
      </w:r>
      <w:r w:rsidRPr="007A5EB8">
        <w:t>документов.</w:t>
      </w:r>
    </w:p>
    <w:p w:rsidR="00EF16F9" w:rsidRDefault="00EF16F9" w:rsidP="00703CF5">
      <w:pPr>
        <w:widowControl w:val="0"/>
        <w:tabs>
          <w:tab w:val="left" w:pos="0"/>
        </w:tabs>
        <w:jc w:val="both"/>
      </w:pPr>
      <w:r>
        <w:tab/>
      </w:r>
      <w:r w:rsidRPr="007A5EB8">
        <w:t>Основанием для начала предоставления муниципальной у</w:t>
      </w:r>
      <w:r>
        <w:t>слуги является личное обращение З</w:t>
      </w:r>
      <w:r w:rsidRPr="007A5EB8">
        <w:t xml:space="preserve">аявителя (его представителя) с заявлением и </w:t>
      </w:r>
      <w:r>
        <w:t xml:space="preserve">документами, перечисленными в пункте 2.6 настоящего регламента, </w:t>
      </w:r>
      <w:r w:rsidRPr="007A5EB8">
        <w:t xml:space="preserve">в МФЦ либо в </w:t>
      </w:r>
      <w:r>
        <w:t>администрацию</w:t>
      </w:r>
      <w:r w:rsidRPr="007A5EB8">
        <w:t>.</w:t>
      </w:r>
    </w:p>
    <w:p w:rsidR="00EF16F9" w:rsidRDefault="00EF16F9" w:rsidP="00703CF5">
      <w:pPr>
        <w:widowControl w:val="0"/>
        <w:tabs>
          <w:tab w:val="left" w:pos="-120"/>
        </w:tabs>
        <w:jc w:val="both"/>
      </w:pPr>
      <w:r>
        <w:tab/>
        <w:t>Специалист МФЦ либо администрации, ответственный за прием заявлений, передает заявление и документы в общий отдел администрации (далее – общий отдел). Специалист общего отдела, ответственный за прием документов, регистрирует заявление и передает его главе администрации (далее – глава) в порядке, установленном Инструкцией по делопроизводству.</w:t>
      </w:r>
    </w:p>
    <w:p w:rsidR="00EF16F9" w:rsidRPr="0039128D" w:rsidRDefault="00EF16F9" w:rsidP="00703CF5">
      <w:pPr>
        <w:widowControl w:val="0"/>
        <w:ind w:firstLine="708"/>
        <w:jc w:val="both"/>
      </w:pPr>
      <w:r w:rsidRPr="0039128D">
        <w:t>Если представленные копии документов не заверены</w:t>
      </w:r>
      <w:r>
        <w:t xml:space="preserve"> в установленном законом порядке</w:t>
      </w:r>
      <w:r w:rsidRPr="0039128D">
        <w:t>, специалист</w:t>
      </w:r>
      <w:r>
        <w:t xml:space="preserve"> администрации</w:t>
      </w:r>
      <w:r w:rsidRPr="00411868">
        <w:t xml:space="preserve"> </w:t>
      </w:r>
      <w:r>
        <w:t>или МФЦ</w:t>
      </w:r>
      <w:r w:rsidRPr="0039128D">
        <w:t>, сличает копии документов с их подлинными экземплярами, заверяет своей подписью с указанием фамилии и инициалов, проставляет дату</w:t>
      </w:r>
      <w:r>
        <w:t xml:space="preserve"> заверения</w:t>
      </w:r>
      <w:r w:rsidRPr="0039128D">
        <w:t xml:space="preserve"> и отметку «Верно».</w:t>
      </w:r>
    </w:p>
    <w:p w:rsidR="00EF16F9" w:rsidRDefault="00EF16F9" w:rsidP="00703CF5">
      <w:pPr>
        <w:autoSpaceDE w:val="0"/>
        <w:autoSpaceDN w:val="0"/>
        <w:adjustRightInd w:val="0"/>
        <w:ind w:firstLine="708"/>
        <w:jc w:val="both"/>
      </w:pPr>
      <w:r w:rsidRPr="002451B7">
        <w:t xml:space="preserve">Результатом выполнения данной административной процедуры является </w:t>
      </w:r>
      <w:r>
        <w:t>регистрация заявления в администрации и направление его главе.</w:t>
      </w:r>
    </w:p>
    <w:p w:rsidR="00EF16F9" w:rsidRDefault="00EF16F9" w:rsidP="00703CF5">
      <w:pPr>
        <w:autoSpaceDE w:val="0"/>
        <w:autoSpaceDN w:val="0"/>
        <w:adjustRightInd w:val="0"/>
        <w:ind w:firstLine="708"/>
        <w:jc w:val="both"/>
      </w:pPr>
      <w:r w:rsidRPr="007A5EB8">
        <w:t xml:space="preserve">3.2.2. Рассмотрение заявления и принятие </w:t>
      </w:r>
      <w:r>
        <w:t xml:space="preserve">по нему </w:t>
      </w:r>
      <w:r w:rsidRPr="007A5EB8">
        <w:t>решения</w:t>
      </w:r>
      <w:r>
        <w:t xml:space="preserve"> о выдаче (об отказе в выдаче) молодой семье свидетельства</w:t>
      </w:r>
      <w:r w:rsidRPr="007A5EB8">
        <w:t>.</w:t>
      </w:r>
      <w:r>
        <w:t xml:space="preserve"> </w:t>
      </w:r>
    </w:p>
    <w:p w:rsidR="00EF16F9" w:rsidRDefault="00EF16F9" w:rsidP="00703CF5">
      <w:pPr>
        <w:autoSpaceDE w:val="0"/>
        <w:autoSpaceDN w:val="0"/>
        <w:adjustRightInd w:val="0"/>
        <w:ind w:firstLine="708"/>
        <w:jc w:val="both"/>
      </w:pPr>
      <w:r>
        <w:t xml:space="preserve">Основанием для начала административной процедуры является получение главой заявления и прилагаемых к нему документов. </w:t>
      </w:r>
    </w:p>
    <w:p w:rsidR="00EF16F9" w:rsidRDefault="00EF16F9" w:rsidP="00703CF5">
      <w:pPr>
        <w:autoSpaceDE w:val="0"/>
        <w:autoSpaceDN w:val="0"/>
        <w:adjustRightInd w:val="0"/>
        <w:ind w:firstLine="708"/>
        <w:jc w:val="both"/>
      </w:pPr>
      <w:r>
        <w:t xml:space="preserve">Глава в течение 1 рабочего дня в порядке делопроизводства направляет поступившие документы специалисту администрации.  </w:t>
      </w:r>
    </w:p>
    <w:p w:rsidR="00EF16F9" w:rsidRDefault="00EF16F9" w:rsidP="00703CF5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При отсутствии оснований, указанных в пункте 2.8 настоящего административного регламента, специалист администрации, </w:t>
      </w:r>
      <w:r w:rsidRPr="00655C42">
        <w:t>ответственны</w:t>
      </w:r>
      <w:r>
        <w:t>й</w:t>
      </w:r>
      <w:r w:rsidRPr="00655C42">
        <w:t xml:space="preserve"> за производство по заявлению</w:t>
      </w:r>
      <w:r>
        <w:t xml:space="preserve">, оформляет свидетельство. </w:t>
      </w:r>
    </w:p>
    <w:p w:rsidR="00EF16F9" w:rsidRPr="00655C42" w:rsidRDefault="00EF16F9" w:rsidP="00703CF5">
      <w:pPr>
        <w:autoSpaceDE w:val="0"/>
        <w:autoSpaceDN w:val="0"/>
        <w:adjustRightInd w:val="0"/>
        <w:ind w:firstLine="708"/>
        <w:jc w:val="both"/>
      </w:pPr>
      <w:r w:rsidRPr="00655C42">
        <w:t xml:space="preserve">При наличии оснований, указанных в пункте 2.8 настоящего административного регламента, специалист </w:t>
      </w:r>
      <w:r>
        <w:t xml:space="preserve">администрации, </w:t>
      </w:r>
      <w:r w:rsidRPr="00655C42">
        <w:t xml:space="preserve">ответственный за производство по заявлению, </w:t>
      </w:r>
      <w:r>
        <w:t>готовит уведомление об отказе в выдаче свидетельства</w:t>
      </w:r>
      <w:r w:rsidRPr="00194573">
        <w:t xml:space="preserve"> </w:t>
      </w:r>
      <w:r>
        <w:t>по форме, приведенной в приложении № 3 к настоящему административному регламенту.</w:t>
      </w:r>
    </w:p>
    <w:p w:rsidR="00EF16F9" w:rsidRDefault="00EF16F9" w:rsidP="00703CF5">
      <w:pPr>
        <w:autoSpaceDE w:val="0"/>
        <w:autoSpaceDN w:val="0"/>
        <w:adjustRightInd w:val="0"/>
        <w:ind w:firstLine="708"/>
        <w:jc w:val="both"/>
      </w:pPr>
      <w:r>
        <w:t>3.2.3.Уведомление Заявителя о принятом</w:t>
      </w:r>
      <w:r w:rsidRPr="00FE2534">
        <w:t xml:space="preserve"> </w:t>
      </w:r>
      <w:r w:rsidRPr="007A5EB8">
        <w:t xml:space="preserve">администрацией </w:t>
      </w:r>
      <w:proofErr w:type="gramStart"/>
      <w:r>
        <w:t>решении</w:t>
      </w:r>
      <w:proofErr w:type="gramEnd"/>
      <w:r w:rsidRPr="00CB0492">
        <w:t xml:space="preserve"> </w:t>
      </w:r>
      <w:r>
        <w:t>о выдаче (об отказе в выдаче) молодой семье свидетельства.</w:t>
      </w:r>
    </w:p>
    <w:p w:rsidR="00EF16F9" w:rsidRPr="00542CC3" w:rsidRDefault="00EF16F9" w:rsidP="00703CF5">
      <w:pPr>
        <w:pStyle w:val="2"/>
        <w:keepNext w:val="0"/>
        <w:tabs>
          <w:tab w:val="num" w:pos="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proofErr w:type="gramStart"/>
      <w:r w:rsidRPr="00542CC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Специалист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администрации</w:t>
      </w:r>
      <w:r w:rsidRPr="00542CC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, ответственный за производство по заявлению, в течение 3 рабочих дней со дня оформления свидетельства (уведомления об отказе в его выдачи) направляет его в МФЦ (в случае подачи заявления через МФЦ) для выдачи (направления по почте) Заявителю либо вручает под роспись (направляет по почте) Заявителю (в случае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подачи заявления в администрацию</w:t>
      </w:r>
      <w:r w:rsidRPr="00542CC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). </w:t>
      </w:r>
      <w:proofErr w:type="gramEnd"/>
    </w:p>
    <w:p w:rsidR="00EF16F9" w:rsidRDefault="00EF16F9" w:rsidP="00703CF5">
      <w:pPr>
        <w:ind w:firstLine="708"/>
        <w:jc w:val="both"/>
      </w:pPr>
      <w:r>
        <w:t>3.3.В случае выявления Заявителем в свидетельстве (уведомлении об отказе в выдаче свидетельства) опечаток и ошибок, Заявитель представляет в администрацию заявление об исправлении таких опечаток и ошибок.</w:t>
      </w:r>
    </w:p>
    <w:p w:rsidR="00EF16F9" w:rsidRDefault="00EF16F9" w:rsidP="00703CF5">
      <w:pPr>
        <w:ind w:firstLine="708"/>
        <w:jc w:val="both"/>
      </w:pPr>
      <w:r>
        <w:t>Специалист, предоставляющий муниципальную услугу в срок, не превышающий 3 рабочих дней с момента поступления заявления, проводит проверку указанных в заявлении сведений.</w:t>
      </w:r>
    </w:p>
    <w:p w:rsidR="00EF16F9" w:rsidRPr="00655C42" w:rsidRDefault="00EF16F9" w:rsidP="00703CF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 случае выявления допущенных опечаток и ошибок в свидетельстве (уведомлении об отказе в выдаче свидетельства) </w:t>
      </w:r>
      <w:r w:rsidRPr="00575558">
        <w:t xml:space="preserve">специалист, предоставляющий </w:t>
      </w:r>
      <w:r>
        <w:t>муниципальную услугу, принимает меры по их устранению в срок, не превышающий 7 рабочих дней с момента поступления соответствующего заявления.</w:t>
      </w:r>
    </w:p>
    <w:bookmarkEnd w:id="2"/>
    <w:p w:rsidR="00EF16F9" w:rsidRDefault="00EF16F9" w:rsidP="002831CF">
      <w:pPr>
        <w:pStyle w:val="af5"/>
        <w:ind w:firstLine="851"/>
        <w:jc w:val="both"/>
      </w:pPr>
    </w:p>
    <w:p w:rsidR="00EF16F9" w:rsidRDefault="00EF16F9" w:rsidP="003B56DD">
      <w:pPr>
        <w:pStyle w:val="af5"/>
        <w:jc w:val="both"/>
      </w:pPr>
    </w:p>
    <w:p w:rsidR="00EF16F9" w:rsidRPr="00F7262D" w:rsidRDefault="00EF16F9" w:rsidP="00703CF5">
      <w:pPr>
        <w:pStyle w:val="af5"/>
        <w:ind w:firstLine="851"/>
        <w:jc w:val="center"/>
      </w:pPr>
      <w:r>
        <w:t>4.</w:t>
      </w:r>
      <w:r>
        <w:rPr>
          <w:color w:val="000000"/>
        </w:rPr>
        <w:t xml:space="preserve">Формы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исполнением административного регламента</w:t>
      </w:r>
    </w:p>
    <w:p w:rsidR="00EF16F9" w:rsidRDefault="00EF16F9" w:rsidP="002831CF">
      <w:pPr>
        <w:tabs>
          <w:tab w:val="num" w:pos="0"/>
        </w:tabs>
        <w:ind w:firstLine="851"/>
        <w:jc w:val="center"/>
        <w:rPr>
          <w:color w:val="000000"/>
        </w:rPr>
      </w:pPr>
    </w:p>
    <w:p w:rsidR="00EF16F9" w:rsidRPr="0039128D" w:rsidRDefault="00EF16F9" w:rsidP="00703CF5">
      <w:pPr>
        <w:widowControl w:val="0"/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ab/>
      </w:r>
      <w:r w:rsidRPr="0039128D">
        <w:rPr>
          <w:color w:val="000000"/>
        </w:rPr>
        <w:t xml:space="preserve">4.1.Текущий </w:t>
      </w:r>
      <w:proofErr w:type="gramStart"/>
      <w:r w:rsidRPr="0039128D">
        <w:rPr>
          <w:color w:val="000000"/>
        </w:rPr>
        <w:t>контроль за</w:t>
      </w:r>
      <w:proofErr w:type="gramEnd"/>
      <w:r w:rsidRPr="0039128D">
        <w:rPr>
          <w:color w:val="000000"/>
        </w:rPr>
        <w:t xml:space="preserve"> соблюдением и исполнением муниципальными служащими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>
        <w:rPr>
          <w:color w:val="000000"/>
        </w:rPr>
        <w:t xml:space="preserve"> главой</w:t>
      </w:r>
      <w:r w:rsidRPr="0039128D">
        <w:rPr>
          <w:color w:val="000000"/>
        </w:rPr>
        <w:t xml:space="preserve"> </w:t>
      </w:r>
      <w:r>
        <w:t>Терновского сельского</w:t>
      </w:r>
      <w:r w:rsidRPr="0039128D">
        <w:t xml:space="preserve"> поселения Тихорецкого района, исполняющим его обязанности (далее</w:t>
      </w:r>
      <w:r>
        <w:t xml:space="preserve"> </w:t>
      </w:r>
      <w:r w:rsidRPr="0039128D">
        <w:t>-</w:t>
      </w:r>
      <w:r>
        <w:t xml:space="preserve"> </w:t>
      </w:r>
      <w:r w:rsidRPr="0039128D">
        <w:t>должностное лицо), п</w:t>
      </w:r>
      <w:r w:rsidRPr="0039128D">
        <w:rPr>
          <w:color w:val="000000"/>
        </w:rPr>
        <w:t>остоянно путем проведения проверок.</w:t>
      </w:r>
    </w:p>
    <w:p w:rsidR="00EF16F9" w:rsidRPr="0039128D" w:rsidRDefault="00EF16F9" w:rsidP="00703CF5">
      <w:pPr>
        <w:widowControl w:val="0"/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ab/>
      </w:r>
      <w:r w:rsidRPr="0039128D">
        <w:rPr>
          <w:color w:val="000000"/>
        </w:rPr>
        <w:t xml:space="preserve">4.2.Плановые проверки проводятся в соответствии с утвержденным планом работы </w:t>
      </w:r>
      <w:r>
        <w:rPr>
          <w:color w:val="000000"/>
        </w:rPr>
        <w:t>администрации Терновского сельского поселения Тихорецкого района</w:t>
      </w:r>
      <w:r w:rsidRPr="0039128D">
        <w:rPr>
          <w:color w:val="000000"/>
        </w:rPr>
        <w:t xml:space="preserve"> не чаще чем один раз в три года.</w:t>
      </w:r>
    </w:p>
    <w:p w:rsidR="00EF16F9" w:rsidRPr="0039128D" w:rsidRDefault="00EF16F9" w:rsidP="00703CF5">
      <w:pPr>
        <w:widowControl w:val="0"/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ab/>
      </w:r>
      <w:r w:rsidRPr="0039128D">
        <w:rPr>
          <w:color w:val="000000"/>
        </w:rPr>
        <w:t xml:space="preserve">Внеплановые проверки проводятся в случае обращений заинтересованных лиц с жалобами на нарушения прав и законных интересов </w:t>
      </w:r>
      <w:r>
        <w:rPr>
          <w:color w:val="000000"/>
        </w:rPr>
        <w:t>заявителя</w:t>
      </w:r>
      <w:r w:rsidRPr="0039128D">
        <w:rPr>
          <w:color w:val="000000"/>
        </w:rPr>
        <w:t xml:space="preserve"> в результате принятого решения и (или) действия (бездействия).</w:t>
      </w:r>
    </w:p>
    <w:p w:rsidR="00EF16F9" w:rsidRPr="0039128D" w:rsidRDefault="00EF16F9" w:rsidP="00703CF5">
      <w:pPr>
        <w:widowControl w:val="0"/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ab/>
      </w:r>
      <w:r w:rsidRPr="0039128D">
        <w:rPr>
          <w:color w:val="000000"/>
        </w:rPr>
        <w:t xml:space="preserve">По результатам проведенных проверок, в случае выявления нарушений </w:t>
      </w:r>
      <w:r w:rsidRPr="0039128D">
        <w:rPr>
          <w:color w:val="000000"/>
        </w:rPr>
        <w:lastRenderedPageBreak/>
        <w:t>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EF16F9" w:rsidRDefault="00EF16F9" w:rsidP="00703CF5">
      <w:pPr>
        <w:widowControl w:val="0"/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ab/>
      </w:r>
      <w:r w:rsidRPr="0039128D">
        <w:rPr>
          <w:color w:val="000000"/>
        </w:rPr>
        <w:t>4.3.</w:t>
      </w:r>
      <w:r>
        <w:rPr>
          <w:color w:val="000000"/>
        </w:rPr>
        <w:t>За решения и действия (бездействие), принимаемые (осуществляемые) в ходе предоставления муниципальной услуги, муниципальные служащие и иные должностные лица несут ответственность в соответствии с законодательством Российской Федерации.</w:t>
      </w:r>
    </w:p>
    <w:p w:rsidR="00EF16F9" w:rsidRPr="0039128D" w:rsidRDefault="00EF16F9" w:rsidP="00703CF5">
      <w:pPr>
        <w:widowControl w:val="0"/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ab/>
        <w:t xml:space="preserve">4.4. </w:t>
      </w:r>
      <w:proofErr w:type="gramStart"/>
      <w:r w:rsidRPr="0039128D">
        <w:rPr>
          <w:color w:val="000000"/>
        </w:rPr>
        <w:t>Контроль за</w:t>
      </w:r>
      <w:proofErr w:type="gramEnd"/>
      <w:r w:rsidRPr="0039128D">
        <w:rPr>
          <w:color w:val="000000"/>
        </w:rPr>
        <w:t xml:space="preserve"> исполнением административного регламента со стороны граждан, их объединений и организаций осуществляется путем направления письменных обращений.</w:t>
      </w:r>
    </w:p>
    <w:p w:rsidR="00EF16F9" w:rsidRDefault="00EF16F9" w:rsidP="002831CF">
      <w:pPr>
        <w:ind w:firstLine="851"/>
        <w:jc w:val="center"/>
      </w:pPr>
    </w:p>
    <w:p w:rsidR="00EF16F9" w:rsidRPr="00EE09BA" w:rsidRDefault="00EF16F9" w:rsidP="00703CF5">
      <w:pPr>
        <w:jc w:val="center"/>
      </w:pPr>
      <w:r w:rsidRPr="00EE09BA"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F16F9" w:rsidRPr="00EE09BA" w:rsidRDefault="00EF16F9" w:rsidP="002831CF">
      <w:pPr>
        <w:ind w:firstLine="851"/>
        <w:jc w:val="both"/>
      </w:pPr>
    </w:p>
    <w:p w:rsidR="00EF16F9" w:rsidRPr="00BF3067" w:rsidRDefault="00EF16F9" w:rsidP="00703CF5">
      <w:pPr>
        <w:widowControl w:val="0"/>
        <w:ind w:firstLine="708"/>
        <w:jc w:val="both"/>
      </w:pPr>
      <w:r w:rsidRPr="00BF3067">
        <w:t>5.1.</w:t>
      </w:r>
      <w:r>
        <w:t>Заявитель</w:t>
      </w:r>
      <w:r w:rsidRPr="00BF3067">
        <w:t xml:space="preserve"> вправе подать жалобу на решение и (или) действие (бездействие) муниципальных служащих администрации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EF16F9" w:rsidRPr="00BF3067" w:rsidRDefault="00EF16F9" w:rsidP="00703CF5">
      <w:pPr>
        <w:widowControl w:val="0"/>
        <w:ind w:firstLine="708"/>
        <w:jc w:val="both"/>
      </w:pPr>
      <w:r w:rsidRPr="00BF3067">
        <w:t>5.2.</w:t>
      </w:r>
      <w:r>
        <w:t>Заявитель</w:t>
      </w:r>
      <w:r w:rsidRPr="00BF3067">
        <w:t xml:space="preserve"> может обратиться с жалобой по основаниям и в порядке, установленными статьями 11.1 и 11.2 Федерального закона от 27 июля </w:t>
      </w:r>
      <w:r>
        <w:t xml:space="preserve">                        </w:t>
      </w:r>
      <w:r w:rsidRPr="00BF3067">
        <w:t>2010 года № 210-ФЗ «Об организации предоставления государственных и муниципальных услуг», в том числе в следующих случаях:</w:t>
      </w:r>
    </w:p>
    <w:p w:rsidR="00EF16F9" w:rsidRPr="00BF3067" w:rsidRDefault="00EF16F9" w:rsidP="00703CF5">
      <w:pPr>
        <w:widowControl w:val="0"/>
        <w:ind w:firstLine="708"/>
        <w:jc w:val="both"/>
      </w:pPr>
      <w:r w:rsidRPr="00BF3067">
        <w:t xml:space="preserve">1)нарушение срока регистрации запроса </w:t>
      </w:r>
      <w:r>
        <w:t>заявителя</w:t>
      </w:r>
      <w:r w:rsidRPr="00BF3067">
        <w:t xml:space="preserve"> о предоставлении муниципальной услуги;</w:t>
      </w:r>
    </w:p>
    <w:p w:rsidR="00EF16F9" w:rsidRPr="00BF3067" w:rsidRDefault="00EF16F9" w:rsidP="00703CF5">
      <w:pPr>
        <w:widowControl w:val="0"/>
        <w:ind w:firstLine="708"/>
        <w:jc w:val="both"/>
      </w:pPr>
      <w:r w:rsidRPr="00BF3067">
        <w:t>2)нарушение срока предоставления муниципальной услуги;</w:t>
      </w:r>
    </w:p>
    <w:p w:rsidR="00EF16F9" w:rsidRPr="00BF3067" w:rsidRDefault="00EF16F9" w:rsidP="00703CF5">
      <w:pPr>
        <w:widowControl w:val="0"/>
        <w:autoSpaceDE w:val="0"/>
        <w:autoSpaceDN w:val="0"/>
        <w:adjustRightInd w:val="0"/>
        <w:ind w:firstLine="708"/>
        <w:jc w:val="both"/>
      </w:pPr>
      <w:r w:rsidRPr="00BF3067">
        <w:t xml:space="preserve">3)требование у </w:t>
      </w:r>
      <w:r>
        <w:t>заявителя</w:t>
      </w:r>
      <w:r w:rsidRPr="00BF3067">
        <w:t xml:space="preserve">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актами </w:t>
      </w:r>
      <w:r>
        <w:t>Терновского сельского</w:t>
      </w:r>
      <w:r w:rsidRPr="00BF3067">
        <w:t xml:space="preserve"> поселения Тихорецкого района для предоставления муниципальной услуги;</w:t>
      </w:r>
    </w:p>
    <w:p w:rsidR="00EF16F9" w:rsidRPr="00BF3067" w:rsidRDefault="00EF16F9" w:rsidP="00703CF5">
      <w:pPr>
        <w:widowControl w:val="0"/>
        <w:autoSpaceDE w:val="0"/>
        <w:autoSpaceDN w:val="0"/>
        <w:adjustRightInd w:val="0"/>
        <w:ind w:firstLine="708"/>
        <w:jc w:val="both"/>
      </w:pPr>
      <w:r w:rsidRPr="00BF3067"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актами </w:t>
      </w:r>
      <w:r>
        <w:t>Терновского сельского</w:t>
      </w:r>
      <w:r w:rsidRPr="00BF3067">
        <w:t xml:space="preserve"> поселения Тихорецкого района для предоставления муниципальной услуги у </w:t>
      </w:r>
      <w:r>
        <w:t>заявителя</w:t>
      </w:r>
      <w:r w:rsidRPr="00BF3067">
        <w:t>;</w:t>
      </w:r>
    </w:p>
    <w:p w:rsidR="00EF16F9" w:rsidRPr="00BF3067" w:rsidRDefault="00EF16F9" w:rsidP="00703CF5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BF3067"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</w:t>
      </w:r>
      <w:r>
        <w:t>альными правовыми актами Терновского сельского</w:t>
      </w:r>
      <w:r w:rsidRPr="00BF3067">
        <w:t xml:space="preserve"> поселения </w:t>
      </w:r>
      <w:r w:rsidRPr="00BF3067">
        <w:lastRenderedPageBreak/>
        <w:t>Тихорецкого района;</w:t>
      </w:r>
      <w:proofErr w:type="gramEnd"/>
    </w:p>
    <w:p w:rsidR="00EF16F9" w:rsidRPr="00BF3067" w:rsidRDefault="00EF16F9" w:rsidP="00703CF5">
      <w:pPr>
        <w:widowControl w:val="0"/>
        <w:autoSpaceDE w:val="0"/>
        <w:autoSpaceDN w:val="0"/>
        <w:adjustRightInd w:val="0"/>
        <w:ind w:firstLine="708"/>
        <w:jc w:val="both"/>
      </w:pPr>
      <w:r w:rsidRPr="00BF3067">
        <w:t xml:space="preserve">6)затребование с </w:t>
      </w:r>
      <w:r>
        <w:t>заявителя</w:t>
      </w:r>
      <w:r w:rsidRPr="00BF3067"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</w:t>
      </w:r>
      <w:r>
        <w:t xml:space="preserve">альными правовыми актами Терновского сельского </w:t>
      </w:r>
      <w:r w:rsidRPr="00BF3067">
        <w:t>поселения Тихорецкого района;</w:t>
      </w:r>
    </w:p>
    <w:p w:rsidR="00EF16F9" w:rsidRPr="00BF3067" w:rsidRDefault="00EF16F9" w:rsidP="00703CF5">
      <w:pPr>
        <w:widowControl w:val="0"/>
        <w:ind w:firstLine="708"/>
        <w:jc w:val="both"/>
      </w:pPr>
      <w:proofErr w:type="gramStart"/>
      <w:r w:rsidRPr="00BF3067">
        <w:t>7)отказ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F16F9" w:rsidRPr="00BF3067" w:rsidRDefault="00EF16F9" w:rsidP="00703CF5">
      <w:pPr>
        <w:widowControl w:val="0"/>
        <w:autoSpaceDE w:val="0"/>
        <w:autoSpaceDN w:val="0"/>
        <w:adjustRightInd w:val="0"/>
        <w:ind w:firstLine="708"/>
        <w:jc w:val="both"/>
      </w:pPr>
      <w:r w:rsidRPr="00BF3067">
        <w:t>5.3. Жалоба подается в письменной форме на бумажном носителе, в электронной форме г</w:t>
      </w:r>
      <w:r>
        <w:t xml:space="preserve">лаве Терновского сельского </w:t>
      </w:r>
      <w:r w:rsidRPr="00BF3067">
        <w:t>поселения Тихорецкого района и</w:t>
      </w:r>
      <w:r>
        <w:t xml:space="preserve">ли заместителю главы Терновского сельского </w:t>
      </w:r>
      <w:r w:rsidRPr="00BF3067">
        <w:t>поселения Тихорецкого района.</w:t>
      </w:r>
    </w:p>
    <w:p w:rsidR="00EF16F9" w:rsidRPr="00BF3067" w:rsidRDefault="00EF16F9" w:rsidP="00703CF5">
      <w:pPr>
        <w:widowControl w:val="0"/>
        <w:autoSpaceDE w:val="0"/>
        <w:autoSpaceDN w:val="0"/>
        <w:adjustRightInd w:val="0"/>
        <w:ind w:firstLine="708"/>
        <w:jc w:val="both"/>
      </w:pPr>
      <w:r w:rsidRPr="00BF3067">
        <w:t xml:space="preserve">Жалоба может быть направлена по почте, через </w:t>
      </w:r>
      <w:r>
        <w:t>МФЦ</w:t>
      </w:r>
      <w:r w:rsidRPr="00BF3067">
        <w:t>, с использованием информационно - телекоммуникационной сети «Интернет», официального сайта администрации, единого портала государственных и муниципальных услуг (функций) (</w:t>
      </w:r>
      <w:hyperlink r:id="rId10" w:tgtFrame="_blank" w:history="1">
        <w:r w:rsidRPr="00BF3067">
          <w:rPr>
            <w:rStyle w:val="a3"/>
          </w:rPr>
          <w:t>gosuslugi.ru</w:t>
        </w:r>
      </w:hyperlink>
      <w:r w:rsidRPr="00BF3067">
        <w:rPr>
          <w:rStyle w:val="b-serp-urlitem"/>
        </w:rPr>
        <w:t xml:space="preserve">) </w:t>
      </w:r>
      <w:r w:rsidRPr="00BF3067">
        <w:t>либо портала государственных и муниципальных услуг (функций) Краснодарского края (</w:t>
      </w:r>
      <w:hyperlink r:id="rId11" w:tgtFrame="_blank" w:history="1">
        <w:r w:rsidRPr="00BF3067">
          <w:rPr>
            <w:rStyle w:val="a3"/>
          </w:rPr>
          <w:t>pgu.krasnodar.ru</w:t>
        </w:r>
      </w:hyperlink>
      <w:r w:rsidRPr="00BF3067">
        <w:rPr>
          <w:rStyle w:val="b-serp-urlitem"/>
        </w:rPr>
        <w:t>)</w:t>
      </w:r>
      <w:r w:rsidRPr="00BF3067">
        <w:t xml:space="preserve">, а также может быть принята при личном приеме </w:t>
      </w:r>
      <w:r>
        <w:t>заявителя</w:t>
      </w:r>
      <w:r w:rsidRPr="00BF3067">
        <w:t>.</w:t>
      </w:r>
    </w:p>
    <w:p w:rsidR="00EF16F9" w:rsidRPr="00BF3067" w:rsidRDefault="00EF16F9" w:rsidP="00703CF5">
      <w:pPr>
        <w:widowControl w:val="0"/>
        <w:ind w:firstLine="708"/>
        <w:jc w:val="both"/>
      </w:pPr>
      <w:r w:rsidRPr="00BF3067">
        <w:t xml:space="preserve">5.4.Жалоба на решение, принятое муниципальным служащим, предоставляющего муниципальную услугу, рассматривается главой </w:t>
      </w:r>
      <w:r>
        <w:t>Терновского сельского</w:t>
      </w:r>
      <w:r w:rsidRPr="00BF3067">
        <w:t xml:space="preserve"> поселения Тихорецкого района или по его поручению заместителем  главы </w:t>
      </w:r>
      <w:r>
        <w:t>Терновского сельского</w:t>
      </w:r>
      <w:r w:rsidRPr="00BF3067">
        <w:t xml:space="preserve"> поселения Тихорецкого района.</w:t>
      </w:r>
    </w:p>
    <w:p w:rsidR="00EF16F9" w:rsidRPr="00BF3067" w:rsidRDefault="00EF16F9" w:rsidP="00703CF5">
      <w:pPr>
        <w:widowControl w:val="0"/>
        <w:ind w:firstLine="708"/>
        <w:jc w:val="both"/>
      </w:pPr>
      <w:r w:rsidRPr="00BF3067">
        <w:t>5.</w:t>
      </w:r>
      <w:r>
        <w:t>5</w:t>
      </w:r>
      <w:r w:rsidRPr="00BF3067">
        <w:t>.Жалоба должна содержать:</w:t>
      </w:r>
    </w:p>
    <w:p w:rsidR="00EF16F9" w:rsidRPr="00BF3067" w:rsidRDefault="00EF16F9" w:rsidP="00703CF5">
      <w:pPr>
        <w:widowControl w:val="0"/>
        <w:ind w:firstLine="708"/>
        <w:jc w:val="both"/>
      </w:pPr>
      <w:r w:rsidRPr="00BF3067">
        <w:t xml:space="preserve">1)наименование </w:t>
      </w:r>
      <w:r>
        <w:t>м</w:t>
      </w:r>
      <w:r w:rsidRPr="00BF3067">
        <w:t>униципального служащего, решения и действия (бездействие) которых обжалуются;</w:t>
      </w:r>
    </w:p>
    <w:p w:rsidR="00EF16F9" w:rsidRPr="00BF3067" w:rsidRDefault="00EF16F9" w:rsidP="00703CF5">
      <w:pPr>
        <w:widowControl w:val="0"/>
        <w:ind w:firstLine="708"/>
        <w:jc w:val="both"/>
      </w:pPr>
      <w:proofErr w:type="gramStart"/>
      <w:r w:rsidRPr="00BF3067">
        <w:t xml:space="preserve">2)фамилию, имя, отчество (последнее при наличии), сведения о месте жительства </w:t>
      </w:r>
      <w:r>
        <w:t>заявителя</w:t>
      </w:r>
      <w:r w:rsidRPr="00BF3067">
        <w:t xml:space="preserve"> - физического лица либо наименование, сведения о месте нахождения </w:t>
      </w:r>
      <w:r>
        <w:t>заявителя</w:t>
      </w:r>
      <w:r w:rsidRPr="00BF3067"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t>заявителю</w:t>
      </w:r>
      <w:r w:rsidRPr="00BF3067">
        <w:t>;</w:t>
      </w:r>
      <w:proofErr w:type="gramEnd"/>
    </w:p>
    <w:p w:rsidR="00EF16F9" w:rsidRPr="00BF3067" w:rsidRDefault="00EF16F9" w:rsidP="00703CF5">
      <w:pPr>
        <w:widowControl w:val="0"/>
        <w:ind w:firstLine="708"/>
        <w:jc w:val="both"/>
      </w:pPr>
      <w:r w:rsidRPr="00BF3067">
        <w:t>3)сведения об обжалуемых решениях и (или) действиях (бездействии) муниципального служащего;</w:t>
      </w:r>
    </w:p>
    <w:p w:rsidR="00EF16F9" w:rsidRDefault="00EF16F9" w:rsidP="00703CF5">
      <w:pPr>
        <w:widowControl w:val="0"/>
        <w:ind w:firstLine="708"/>
        <w:jc w:val="both"/>
      </w:pPr>
      <w:r w:rsidRPr="00BF3067">
        <w:t xml:space="preserve">4)доводы, на основании которых </w:t>
      </w:r>
      <w:r>
        <w:t>заявитель</w:t>
      </w:r>
      <w:r w:rsidRPr="00BF3067">
        <w:t xml:space="preserve"> не согласен с решением и (или) действием (бездействием) муниципального служащего. </w:t>
      </w:r>
      <w:r>
        <w:t>Заявителем</w:t>
      </w:r>
      <w:r w:rsidRPr="00BF3067">
        <w:t xml:space="preserve"> могут быть представлены документы (при наличии), подтверждающие доводы </w:t>
      </w:r>
      <w:r>
        <w:t>заявителя</w:t>
      </w:r>
      <w:r w:rsidRPr="00BF3067">
        <w:t>, либо их копии.</w:t>
      </w:r>
    </w:p>
    <w:p w:rsidR="00EF16F9" w:rsidRPr="00703CF5" w:rsidRDefault="00EF16F9" w:rsidP="00CF02B9">
      <w:pPr>
        <w:widowControl w:val="0"/>
        <w:ind w:firstLine="708"/>
        <w:jc w:val="both"/>
      </w:pPr>
      <w:proofErr w:type="gramStart"/>
      <w:r w:rsidRPr="00BF3067">
        <w:t>5.</w:t>
      </w:r>
      <w:r>
        <w:t>6</w:t>
      </w:r>
      <w:r w:rsidRPr="00BF3067">
        <w:t xml:space="preserve">.Жалоба, поступившая в администрацию поселения, подлежит рассмотрению в течение 15 рабочих дней со дня ее регистрации, а в случае обжалования отказа  муниципального служащего, предоставляющего муниципального услугу, в приеме документов у </w:t>
      </w:r>
      <w:r>
        <w:t>заявителя</w:t>
      </w:r>
      <w:r w:rsidRPr="00BF3067">
        <w:t xml:space="preserve"> либо в исправлении допущенных опечаток и ошибок или в случае обжалования нарушения </w:t>
      </w:r>
      <w:r w:rsidRPr="00BF3067">
        <w:lastRenderedPageBreak/>
        <w:t>установленного срока таких исправлений - в течение 5 рабочих дней со дня ее регистрации.</w:t>
      </w:r>
      <w:proofErr w:type="gramEnd"/>
    </w:p>
    <w:p w:rsidR="00EF16F9" w:rsidRPr="00BF3067" w:rsidRDefault="00EF16F9" w:rsidP="00CF02B9">
      <w:pPr>
        <w:widowControl w:val="0"/>
        <w:ind w:firstLine="708"/>
        <w:jc w:val="both"/>
      </w:pPr>
      <w:r w:rsidRPr="00BF3067">
        <w:t>5.</w:t>
      </w:r>
      <w:r>
        <w:t>7</w:t>
      </w:r>
      <w:r w:rsidRPr="00BF3067">
        <w:t>.По результатам рас</w:t>
      </w:r>
      <w:r>
        <w:t>смотрения жалобы глава Терновского сельского</w:t>
      </w:r>
      <w:r w:rsidRPr="00BF3067">
        <w:t xml:space="preserve"> поселения Тихорецкого района или по его поручению заместитель  главы </w:t>
      </w:r>
      <w:r>
        <w:t>Терновского сельского</w:t>
      </w:r>
      <w:r w:rsidRPr="00BF3067">
        <w:t xml:space="preserve"> поселения Тихорецкого района принимает одно из следующих решений:</w:t>
      </w:r>
    </w:p>
    <w:p w:rsidR="00EF16F9" w:rsidRPr="00BF3067" w:rsidRDefault="00EF16F9" w:rsidP="00CF02B9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BF3067"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t>заявителю</w:t>
      </w:r>
      <w:r w:rsidRPr="00BF3067"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 и сельского поселения Тихорецкого района, а также в иных формах;</w:t>
      </w:r>
      <w:proofErr w:type="gramEnd"/>
    </w:p>
    <w:p w:rsidR="00EF16F9" w:rsidRPr="00BF3067" w:rsidRDefault="00EF16F9" w:rsidP="00CF02B9">
      <w:pPr>
        <w:widowControl w:val="0"/>
        <w:ind w:firstLine="708"/>
        <w:jc w:val="both"/>
      </w:pPr>
      <w:r w:rsidRPr="00BF3067">
        <w:t>2)отказывает в удовлетворении жалобы.</w:t>
      </w:r>
    </w:p>
    <w:p w:rsidR="00EF16F9" w:rsidRPr="00BF3067" w:rsidRDefault="00EF16F9" w:rsidP="00CF02B9">
      <w:pPr>
        <w:widowControl w:val="0"/>
        <w:ind w:firstLine="708"/>
        <w:jc w:val="both"/>
      </w:pPr>
      <w:r w:rsidRPr="00BF3067">
        <w:t>5.</w:t>
      </w:r>
      <w:r>
        <w:t>8</w:t>
      </w:r>
      <w:r w:rsidRPr="00BF3067">
        <w:t xml:space="preserve">.Не позднее дня, следующего за днем принятия решения, </w:t>
      </w:r>
      <w:r>
        <w:t>заявителю</w:t>
      </w:r>
      <w:r w:rsidRPr="00BF3067">
        <w:t xml:space="preserve"> в письменной форме и по желанию </w:t>
      </w:r>
      <w:r>
        <w:t>заявителя</w:t>
      </w:r>
      <w:r w:rsidRPr="00BF3067">
        <w:t xml:space="preserve"> в электронной форме направляется мотивированный отв</w:t>
      </w:r>
      <w:r>
        <w:t>ет за подписью главы Терновского сельского</w:t>
      </w:r>
      <w:r w:rsidRPr="00BF3067">
        <w:t xml:space="preserve"> поселения Тихорецкого района</w:t>
      </w:r>
      <w:r>
        <w:t xml:space="preserve"> или заместителя Терновского сельского</w:t>
      </w:r>
      <w:r w:rsidRPr="00BF3067">
        <w:t xml:space="preserve"> поселения Тихорецкого района, о результатах рассмотрения жалобы.</w:t>
      </w:r>
    </w:p>
    <w:p w:rsidR="00EF16F9" w:rsidRPr="00BF3067" w:rsidRDefault="00EF16F9" w:rsidP="00CF02B9">
      <w:pPr>
        <w:widowControl w:val="0"/>
        <w:ind w:firstLine="708"/>
        <w:jc w:val="both"/>
      </w:pPr>
      <w:r w:rsidRPr="00BF3067">
        <w:t>5.</w:t>
      </w:r>
      <w:r>
        <w:t>9</w:t>
      </w:r>
      <w:r w:rsidRPr="00BF3067">
        <w:t xml:space="preserve">.В случае установления в ходе или по результатам </w:t>
      </w:r>
      <w:proofErr w:type="gramStart"/>
      <w:r w:rsidRPr="00BF3067">
        <w:t>рассмотрения жалобы признаков состава административного правонарушения</w:t>
      </w:r>
      <w:proofErr w:type="gramEnd"/>
      <w:r w:rsidRPr="00BF3067">
        <w:t xml:space="preserve"> или</w:t>
      </w:r>
      <w:r>
        <w:t xml:space="preserve"> преступления, глава Терновского сельского</w:t>
      </w:r>
      <w:r w:rsidRPr="00BF3067">
        <w:t xml:space="preserve"> поселения Тихорецкого района или заместитель</w:t>
      </w:r>
      <w:r>
        <w:t xml:space="preserve"> главы Терновского сельского поселения Тихорецкого района</w:t>
      </w:r>
      <w:r w:rsidRPr="00BF3067">
        <w:t xml:space="preserve"> незамедлительно направляет имеющиеся материалы в Тихорецкую межрайонную прокуратуру. </w:t>
      </w:r>
    </w:p>
    <w:p w:rsidR="00EF16F9" w:rsidRDefault="00EF16F9" w:rsidP="0037651D">
      <w:pPr>
        <w:widowControl w:val="0"/>
      </w:pPr>
    </w:p>
    <w:p w:rsidR="00EF16F9" w:rsidRDefault="00EF16F9" w:rsidP="0037651D">
      <w:pPr>
        <w:widowControl w:val="0"/>
      </w:pPr>
    </w:p>
    <w:p w:rsidR="00EF16F9" w:rsidRPr="00AD489B" w:rsidRDefault="00EF16F9" w:rsidP="0037651D">
      <w:pPr>
        <w:widowControl w:val="0"/>
      </w:pPr>
    </w:p>
    <w:p w:rsidR="00EF16F9" w:rsidRDefault="00EF16F9" w:rsidP="001D49C4">
      <w:pPr>
        <w:jc w:val="both"/>
      </w:pPr>
      <w:r>
        <w:t>Специалист 2 категории общего отдела</w:t>
      </w:r>
    </w:p>
    <w:p w:rsidR="00EF16F9" w:rsidRDefault="00EF16F9" w:rsidP="001D49C4">
      <w:pPr>
        <w:jc w:val="both"/>
      </w:pPr>
      <w:r>
        <w:t>администрации Терновского сельского поселения</w:t>
      </w:r>
    </w:p>
    <w:p w:rsidR="00EF16F9" w:rsidRDefault="00EF16F9" w:rsidP="001D49C4">
      <w:pPr>
        <w:jc w:val="both"/>
      </w:pPr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Ю.С.Бурлакова</w:t>
      </w:r>
    </w:p>
    <w:p w:rsidR="00EF16F9" w:rsidRDefault="00EF16F9" w:rsidP="001D49C4">
      <w:pPr>
        <w:jc w:val="both"/>
      </w:pPr>
    </w:p>
    <w:p w:rsidR="00EF16F9" w:rsidRDefault="00EF16F9" w:rsidP="001D49C4">
      <w:pPr>
        <w:jc w:val="both"/>
      </w:pPr>
    </w:p>
    <w:p w:rsidR="00EF16F9" w:rsidRDefault="00EF16F9" w:rsidP="001D49C4">
      <w:pPr>
        <w:jc w:val="both"/>
      </w:pPr>
    </w:p>
    <w:p w:rsidR="00EF16F9" w:rsidRDefault="00EF16F9" w:rsidP="001D49C4">
      <w:pPr>
        <w:jc w:val="both"/>
      </w:pPr>
    </w:p>
    <w:p w:rsidR="00EF16F9" w:rsidRDefault="00EF16F9" w:rsidP="001D49C4">
      <w:pPr>
        <w:jc w:val="both"/>
      </w:pPr>
    </w:p>
    <w:p w:rsidR="00EF16F9" w:rsidRDefault="00EF16F9" w:rsidP="002831CF">
      <w:pPr>
        <w:widowControl w:val="0"/>
      </w:pPr>
    </w:p>
    <w:tbl>
      <w:tblPr>
        <w:tblW w:w="972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737"/>
        <w:gridCol w:w="4986"/>
      </w:tblGrid>
      <w:tr w:rsidR="00EF16F9" w:rsidRPr="00347EAE">
        <w:trPr>
          <w:trHeight w:val="2165"/>
        </w:trPr>
        <w:tc>
          <w:tcPr>
            <w:tcW w:w="4737" w:type="dxa"/>
          </w:tcPr>
          <w:p w:rsidR="00EF16F9" w:rsidRPr="00347EAE" w:rsidRDefault="00EF16F9" w:rsidP="009D4CA5">
            <w:pPr>
              <w:widowControl w:val="0"/>
              <w:snapToGrid w:val="0"/>
              <w:ind w:firstLine="709"/>
              <w:jc w:val="right"/>
              <w:rPr>
                <w:b/>
                <w:bCs/>
              </w:rPr>
            </w:pPr>
          </w:p>
        </w:tc>
        <w:tc>
          <w:tcPr>
            <w:tcW w:w="4986" w:type="dxa"/>
          </w:tcPr>
          <w:p w:rsidR="00EF16F9" w:rsidRPr="00347EAE" w:rsidRDefault="00EF16F9" w:rsidP="009D4CA5">
            <w:pPr>
              <w:widowControl w:val="0"/>
              <w:autoSpaceDE w:val="0"/>
              <w:snapToGrid w:val="0"/>
              <w:ind w:firstLine="12"/>
              <w:jc w:val="center"/>
            </w:pPr>
            <w:r>
              <w:t>ПРИЛОЖЕНИЕ  № 1</w:t>
            </w:r>
          </w:p>
          <w:p w:rsidR="00EF16F9" w:rsidRPr="00347EAE" w:rsidRDefault="00EF16F9" w:rsidP="009D4CA5">
            <w:pPr>
              <w:widowControl w:val="0"/>
              <w:jc w:val="center"/>
            </w:pPr>
            <w:r w:rsidRPr="00347EAE">
              <w:t>к административному регламенту</w:t>
            </w:r>
          </w:p>
          <w:p w:rsidR="00EF16F9" w:rsidRPr="00F129EC" w:rsidRDefault="00EF16F9" w:rsidP="00F129EC">
            <w:pPr>
              <w:widowControl w:val="0"/>
              <w:jc w:val="center"/>
            </w:pPr>
            <w:r w:rsidRPr="00347EAE">
              <w:t xml:space="preserve">предоставления муниципальной услуги </w:t>
            </w:r>
            <w:r w:rsidRPr="00425A41">
              <w:t xml:space="preserve">«Выдача </w:t>
            </w:r>
            <w:r w:rsidRPr="00425A41">
              <w:rPr>
                <w:color w:val="000000"/>
              </w:rPr>
              <w:t xml:space="preserve">молодым семьям свидетельств о </w:t>
            </w:r>
            <w:proofErr w:type="gramStart"/>
            <w:r w:rsidRPr="00425A41">
              <w:rPr>
                <w:color w:val="000000"/>
              </w:rPr>
              <w:t>праве</w:t>
            </w:r>
            <w:proofErr w:type="gramEnd"/>
            <w:r w:rsidRPr="00425A41">
              <w:rPr>
                <w:color w:val="000000"/>
              </w:rPr>
              <w:t xml:space="preserve"> на получение социальной выплаты на приобретение </w:t>
            </w:r>
            <w:r>
              <w:rPr>
                <w:color w:val="000000"/>
              </w:rPr>
              <w:t>жилья</w:t>
            </w:r>
            <w:r w:rsidRPr="00425A41">
              <w:rPr>
                <w:color w:val="000000"/>
              </w:rPr>
              <w:t xml:space="preserve">  или строительство индивидуального жилого дома</w:t>
            </w:r>
            <w:r w:rsidRPr="00347EAE">
              <w:t>»</w:t>
            </w:r>
          </w:p>
        </w:tc>
      </w:tr>
      <w:tr w:rsidR="00EF16F9" w:rsidRPr="00347EAE">
        <w:trPr>
          <w:trHeight w:val="65"/>
        </w:trPr>
        <w:tc>
          <w:tcPr>
            <w:tcW w:w="4737" w:type="dxa"/>
          </w:tcPr>
          <w:p w:rsidR="00EF16F9" w:rsidRPr="00347EAE" w:rsidRDefault="00EF16F9" w:rsidP="002B4754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4986" w:type="dxa"/>
          </w:tcPr>
          <w:p w:rsidR="00EF16F9" w:rsidRPr="00347EAE" w:rsidRDefault="00EF16F9" w:rsidP="009D4CA5">
            <w:pPr>
              <w:widowControl w:val="0"/>
            </w:pPr>
          </w:p>
        </w:tc>
      </w:tr>
    </w:tbl>
    <w:p w:rsidR="00EF16F9" w:rsidRPr="008F6D6C" w:rsidRDefault="00EF16F9" w:rsidP="003C6541">
      <w:pPr>
        <w:pStyle w:val="af5"/>
        <w:ind w:firstLine="4680"/>
      </w:pPr>
      <w:r w:rsidRPr="008F6D6C">
        <w:t>Главе</w:t>
      </w:r>
      <w:r>
        <w:t xml:space="preserve"> Терновского сельского</w:t>
      </w:r>
      <w:r w:rsidRPr="008F6D6C">
        <w:t xml:space="preserve"> поселения</w:t>
      </w:r>
    </w:p>
    <w:p w:rsidR="00EF16F9" w:rsidRPr="008F6D6C" w:rsidRDefault="00EF16F9" w:rsidP="003C6541">
      <w:pPr>
        <w:pStyle w:val="af5"/>
        <w:tabs>
          <w:tab w:val="left" w:pos="6225"/>
        </w:tabs>
        <w:ind w:firstLine="4680"/>
      </w:pPr>
      <w:r w:rsidRPr="008F6D6C">
        <w:t>Тихорецкого района</w:t>
      </w:r>
    </w:p>
    <w:p w:rsidR="00EF16F9" w:rsidRPr="008F6D6C" w:rsidRDefault="00EF16F9" w:rsidP="003C6541">
      <w:pPr>
        <w:pStyle w:val="af5"/>
        <w:tabs>
          <w:tab w:val="left" w:pos="6285"/>
          <w:tab w:val="right" w:pos="9355"/>
        </w:tabs>
        <w:ind w:firstLine="4680"/>
      </w:pPr>
      <w:r w:rsidRPr="008F6D6C">
        <w:t>_____________________________</w:t>
      </w:r>
      <w:r w:rsidRPr="008F6D6C">
        <w:tab/>
        <w:t xml:space="preserve"> </w:t>
      </w:r>
      <w:r w:rsidRPr="008F6D6C">
        <w:tab/>
      </w:r>
    </w:p>
    <w:p w:rsidR="00EF16F9" w:rsidRPr="008F6D6C" w:rsidRDefault="00EF16F9" w:rsidP="003C6541">
      <w:pPr>
        <w:pStyle w:val="af5"/>
        <w:ind w:firstLine="4680"/>
      </w:pPr>
      <w:r w:rsidRPr="008F6D6C">
        <w:t>от__________________________</w:t>
      </w:r>
    </w:p>
    <w:p w:rsidR="00EF16F9" w:rsidRPr="00C03D39" w:rsidRDefault="00EF16F9" w:rsidP="003C6541">
      <w:pPr>
        <w:pStyle w:val="af5"/>
        <w:tabs>
          <w:tab w:val="center" w:pos="4677"/>
          <w:tab w:val="right" w:pos="9355"/>
        </w:tabs>
        <w:ind w:firstLine="4680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      (Ф.И.О. заявителя)</w:t>
      </w:r>
      <w:r w:rsidRPr="00C03D39">
        <w:rPr>
          <w:sz w:val="24"/>
          <w:szCs w:val="24"/>
        </w:rPr>
        <w:tab/>
      </w:r>
    </w:p>
    <w:p w:rsidR="00EF16F9" w:rsidRPr="008F6D6C" w:rsidRDefault="00EF16F9" w:rsidP="003C6541">
      <w:pPr>
        <w:pStyle w:val="af5"/>
        <w:ind w:firstLine="4680"/>
      </w:pPr>
      <w:r w:rsidRPr="008F6D6C">
        <w:t xml:space="preserve">____________________________  </w:t>
      </w:r>
    </w:p>
    <w:p w:rsidR="00EF16F9" w:rsidRPr="00C03D39" w:rsidRDefault="00EF16F9" w:rsidP="003C6541">
      <w:pPr>
        <w:pStyle w:val="af5"/>
        <w:ind w:firstLine="4680"/>
        <w:jc w:val="center"/>
        <w:rPr>
          <w:sz w:val="24"/>
          <w:szCs w:val="24"/>
        </w:rPr>
      </w:pPr>
      <w:r w:rsidRPr="00C03D39">
        <w:rPr>
          <w:sz w:val="24"/>
          <w:szCs w:val="24"/>
        </w:rPr>
        <w:t>(адрес регистрации по месту жительства)</w:t>
      </w:r>
    </w:p>
    <w:p w:rsidR="00EF16F9" w:rsidRDefault="00EF16F9" w:rsidP="003C6541">
      <w:pPr>
        <w:autoSpaceDE w:val="0"/>
        <w:autoSpaceDN w:val="0"/>
        <w:adjustRightInd w:val="0"/>
        <w:ind w:firstLine="4680"/>
        <w:jc w:val="both"/>
        <w:rPr>
          <w:b/>
          <w:bCs/>
          <w:color w:val="000080"/>
        </w:rPr>
      </w:pPr>
    </w:p>
    <w:p w:rsidR="00EF16F9" w:rsidRPr="00C917D2" w:rsidRDefault="00EF16F9" w:rsidP="002831CF">
      <w:pPr>
        <w:autoSpaceDE w:val="0"/>
        <w:autoSpaceDN w:val="0"/>
        <w:adjustRightInd w:val="0"/>
        <w:jc w:val="center"/>
      </w:pPr>
      <w:r w:rsidRPr="00C917D2">
        <w:t>ЗАЯВЛЕНИЕ</w:t>
      </w:r>
    </w:p>
    <w:p w:rsidR="00EF16F9" w:rsidRDefault="00EF16F9" w:rsidP="00CF02B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F16F9" w:rsidRPr="00F31319" w:rsidRDefault="00EF16F9" w:rsidP="00CF02B9">
      <w:pPr>
        <w:autoSpaceDE w:val="0"/>
        <w:autoSpaceDN w:val="0"/>
        <w:adjustRightInd w:val="0"/>
        <w:ind w:firstLine="708"/>
        <w:jc w:val="both"/>
      </w:pPr>
      <w:r w:rsidRPr="00F31319">
        <w:t xml:space="preserve">Прошу </w:t>
      </w:r>
      <w:r>
        <w:t xml:space="preserve">выдать моей семье свидетельство о праве на социальную выплату на приобретение жилья (строительство индивидуального жилого дома) в рамках </w:t>
      </w:r>
      <w:hyperlink w:anchor="sub_1002" w:history="1">
        <w:proofErr w:type="spellStart"/>
        <w:r w:rsidRPr="00F31319">
          <w:t>подпрограммы</w:t>
        </w:r>
      </w:hyperlink>
      <w:r>
        <w:t>«</w:t>
      </w:r>
      <w:r w:rsidRPr="00F31319">
        <w:t>Обеспечение</w:t>
      </w:r>
      <w:proofErr w:type="spellEnd"/>
      <w:r w:rsidRPr="00F31319">
        <w:t xml:space="preserve">  жильем</w:t>
      </w:r>
      <w:r>
        <w:t xml:space="preserve"> молодых семей» федеральной целевой программы «Жилище»</w:t>
      </w:r>
      <w:r w:rsidRPr="00F31319">
        <w:t xml:space="preserve"> на 2011 - 2015 годы</w:t>
      </w:r>
      <w:r>
        <w:t>.</w:t>
      </w:r>
    </w:p>
    <w:p w:rsidR="00EF16F9" w:rsidRDefault="00EF16F9" w:rsidP="002831CF">
      <w:pPr>
        <w:autoSpaceDE w:val="0"/>
        <w:autoSpaceDN w:val="0"/>
        <w:adjustRightInd w:val="0"/>
        <w:jc w:val="both"/>
      </w:pP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>
        <w:t>С</w:t>
      </w:r>
      <w:r w:rsidRPr="00F31319">
        <w:t>упруг _________________________________________________________________,</w:t>
      </w:r>
    </w:p>
    <w:p w:rsidR="00EF16F9" w:rsidRPr="0050650A" w:rsidRDefault="00EF16F9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____________, выданный ______________________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__________________</w:t>
      </w:r>
      <w:r>
        <w:t>________________________ «____»</w:t>
      </w:r>
      <w:r w:rsidRPr="00F31319">
        <w:t>____________ 20___ г.,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>
        <w:t>проживает по адресу:</w:t>
      </w:r>
      <w:r w:rsidRPr="00F31319">
        <w:t>____________________</w:t>
      </w:r>
      <w:r>
        <w:t>__________________________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_________________________________________________________________;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супруга ________________________________________________________________,</w:t>
      </w:r>
    </w:p>
    <w:p w:rsidR="00EF16F9" w:rsidRPr="0050650A" w:rsidRDefault="00EF16F9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>
        <w:t>паспорт: серия_________№</w:t>
      </w:r>
      <w:r w:rsidRPr="00F31319">
        <w:t> ____________, выданный ______________________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___________</w:t>
      </w:r>
      <w:r>
        <w:t>_______________________________ «____»</w:t>
      </w:r>
      <w:r w:rsidRPr="00F31319">
        <w:t>____________ 20___ г.,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____________________</w:t>
      </w:r>
      <w:r>
        <w:t>____________________________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;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дети: __________________________________________________________________,</w:t>
      </w:r>
    </w:p>
    <w:p w:rsidR="00EF16F9" w:rsidRPr="0050650A" w:rsidRDefault="00EF16F9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 xml:space="preserve">свидетельство о </w:t>
      </w:r>
      <w:proofErr w:type="gramStart"/>
      <w:r w:rsidRPr="00F31319">
        <w:t>рождении</w:t>
      </w:r>
      <w:proofErr w:type="gramEnd"/>
      <w:r w:rsidRPr="00F31319">
        <w:t xml:space="preserve"> (паспорт для ребенка, достигшего 14 лет)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_________________________________________</w:t>
      </w:r>
      <w:r>
        <w:t>___________________________</w:t>
      </w:r>
    </w:p>
    <w:p w:rsidR="00EF16F9" w:rsidRPr="00CF02B9" w:rsidRDefault="00EF16F9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1319">
        <w:t xml:space="preserve">                          </w:t>
      </w:r>
      <w:r>
        <w:t xml:space="preserve">                    </w:t>
      </w:r>
      <w:r w:rsidRPr="00CF02B9">
        <w:rPr>
          <w:sz w:val="24"/>
          <w:szCs w:val="24"/>
        </w:rPr>
        <w:t>(ненужное вычеркнуть)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>
        <w:lastRenderedPageBreak/>
        <w:t>паспорт: серия _________№</w:t>
      </w:r>
      <w:r w:rsidRPr="00F31319">
        <w:t> ____________, выданный ______________________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__________</w:t>
      </w:r>
      <w:r>
        <w:t>___________________________________ «____» _______</w:t>
      </w:r>
      <w:r w:rsidRPr="00F31319">
        <w:t>20___ г.,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</w:t>
      </w:r>
      <w:r>
        <w:t>_____________________________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;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,                         (Ф.И.О., дата рождения)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 xml:space="preserve">свидетельство о </w:t>
      </w:r>
      <w:proofErr w:type="gramStart"/>
      <w:r w:rsidRPr="00F31319">
        <w:t>рождении</w:t>
      </w:r>
      <w:proofErr w:type="gramEnd"/>
      <w:r w:rsidRPr="00F31319">
        <w:t xml:space="preserve"> (паспорт для ребенка, достигшего 14 лет)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_________________________________________</w:t>
      </w:r>
      <w:r>
        <w:t>___________________________</w:t>
      </w:r>
    </w:p>
    <w:p w:rsidR="00EF16F9" w:rsidRPr="00CF02B9" w:rsidRDefault="00EF16F9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F02B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</w:t>
      </w:r>
      <w:r w:rsidRPr="00CF02B9">
        <w:rPr>
          <w:sz w:val="24"/>
          <w:szCs w:val="24"/>
        </w:rPr>
        <w:t xml:space="preserve"> (ненужное вычеркнуть)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______________, выданный ____________________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_______________________________</w:t>
      </w:r>
      <w:r>
        <w:t>___________ «____» ___________</w:t>
      </w:r>
      <w:r w:rsidRPr="00F31319">
        <w:t xml:space="preserve"> 20___ г.,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____________________</w:t>
      </w:r>
      <w:r>
        <w:t>____________________________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.</w:t>
      </w:r>
    </w:p>
    <w:p w:rsidR="00EF16F9" w:rsidRPr="00F31319" w:rsidRDefault="00EF16F9" w:rsidP="00CF02B9">
      <w:pPr>
        <w:autoSpaceDE w:val="0"/>
        <w:autoSpaceDN w:val="0"/>
        <w:adjustRightInd w:val="0"/>
        <w:ind w:firstLine="708"/>
        <w:jc w:val="both"/>
      </w:pPr>
      <w:r w:rsidRPr="00F31319">
        <w:t xml:space="preserve">С условиями </w:t>
      </w:r>
      <w:r>
        <w:t xml:space="preserve">использования социальной выплаты </w:t>
      </w:r>
      <w:proofErr w:type="gramStart"/>
      <w:r w:rsidRPr="00F31319">
        <w:t>ознакомлен</w:t>
      </w:r>
      <w:proofErr w:type="gramEnd"/>
      <w:r w:rsidRPr="00F31319">
        <w:t xml:space="preserve"> (ознакомлены) и обязуюсь (обязуемся) их выполнять:</w:t>
      </w:r>
    </w:p>
    <w:p w:rsidR="00EF16F9" w:rsidRPr="00F31319" w:rsidRDefault="00EF16F9" w:rsidP="00B56EAF">
      <w:pPr>
        <w:autoSpaceDE w:val="0"/>
        <w:autoSpaceDN w:val="0"/>
        <w:adjustRightInd w:val="0"/>
        <w:ind w:firstLine="708"/>
        <w:jc w:val="both"/>
      </w:pPr>
      <w:r w:rsidRPr="00F31319">
        <w:t>1) _______________</w:t>
      </w:r>
      <w:r>
        <w:t>________________________ _____</w:t>
      </w:r>
      <w:r w:rsidRPr="00F31319">
        <w:t>______ __________;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 xml:space="preserve"> (Ф.И.О. совершеннолетнего члена семьи)   (подпись)     (дата)</w:t>
      </w:r>
    </w:p>
    <w:p w:rsidR="00EF16F9" w:rsidRPr="00F31319" w:rsidRDefault="00EF16F9" w:rsidP="00B56EAF">
      <w:pPr>
        <w:autoSpaceDE w:val="0"/>
        <w:autoSpaceDN w:val="0"/>
        <w:adjustRightInd w:val="0"/>
        <w:ind w:firstLine="708"/>
        <w:jc w:val="both"/>
      </w:pPr>
      <w:r w:rsidRPr="00F31319">
        <w:t>2) _________________</w:t>
      </w:r>
      <w:r>
        <w:t>______________________ _______</w:t>
      </w:r>
      <w:r w:rsidRPr="00F31319">
        <w:t>____ __________;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EF16F9" w:rsidRPr="00F31319" w:rsidRDefault="00EF16F9" w:rsidP="00B56EAF">
      <w:pPr>
        <w:autoSpaceDE w:val="0"/>
        <w:autoSpaceDN w:val="0"/>
        <w:adjustRightInd w:val="0"/>
        <w:ind w:firstLine="708"/>
        <w:jc w:val="both"/>
      </w:pPr>
      <w:r w:rsidRPr="00F31319">
        <w:t>3) ________________</w:t>
      </w:r>
      <w:r>
        <w:t>_______________________ _______</w:t>
      </w:r>
      <w:r w:rsidRPr="00F31319">
        <w:t>____ __________;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EF16F9" w:rsidRPr="00F31319" w:rsidRDefault="00EF16F9" w:rsidP="00B56EAF">
      <w:pPr>
        <w:autoSpaceDE w:val="0"/>
        <w:autoSpaceDN w:val="0"/>
        <w:adjustRightInd w:val="0"/>
        <w:ind w:firstLine="708"/>
        <w:jc w:val="both"/>
      </w:pPr>
      <w:r w:rsidRPr="00F31319">
        <w:t>4) _________________</w:t>
      </w:r>
      <w:r>
        <w:t>______________________ _______</w:t>
      </w:r>
      <w:r w:rsidRPr="00F31319">
        <w:t>____ __________;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EF16F9" w:rsidRPr="00F31319" w:rsidRDefault="00EF16F9" w:rsidP="002831CF">
      <w:pPr>
        <w:autoSpaceDE w:val="0"/>
        <w:autoSpaceDN w:val="0"/>
        <w:adjustRightInd w:val="0"/>
        <w:ind w:firstLine="720"/>
        <w:jc w:val="both"/>
      </w:pPr>
    </w:p>
    <w:p w:rsidR="00EF16F9" w:rsidRPr="00F31319" w:rsidRDefault="00EF16F9" w:rsidP="00B56EAF">
      <w:pPr>
        <w:autoSpaceDE w:val="0"/>
        <w:autoSpaceDN w:val="0"/>
        <w:adjustRightInd w:val="0"/>
        <w:ind w:firstLine="708"/>
        <w:jc w:val="both"/>
      </w:pPr>
      <w:r w:rsidRPr="00F31319">
        <w:t>К заявлению прилагаются следующие документы:</w:t>
      </w:r>
    </w:p>
    <w:p w:rsidR="00EF16F9" w:rsidRPr="00F31319" w:rsidRDefault="00EF16F9" w:rsidP="00B56EAF">
      <w:pPr>
        <w:autoSpaceDE w:val="0"/>
        <w:autoSpaceDN w:val="0"/>
        <w:adjustRightInd w:val="0"/>
        <w:ind w:firstLine="708"/>
        <w:jc w:val="both"/>
      </w:pPr>
      <w:r w:rsidRPr="00F31319">
        <w:t>1) _____________________________</w:t>
      </w:r>
      <w:r>
        <w:t>______________________________</w:t>
      </w:r>
      <w:r w:rsidRPr="00F31319">
        <w:t>__;</w:t>
      </w:r>
    </w:p>
    <w:p w:rsidR="00EF16F9" w:rsidRPr="00CD2A19" w:rsidRDefault="00EF16F9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</w:t>
      </w:r>
      <w:r w:rsidRPr="00CD2A19">
        <w:rPr>
          <w:sz w:val="24"/>
          <w:szCs w:val="24"/>
        </w:rPr>
        <w:t>(наименование и номер документа, кем и когда выдан)</w:t>
      </w:r>
    </w:p>
    <w:p w:rsidR="00EF16F9" w:rsidRPr="00F31319" w:rsidRDefault="00EF16F9" w:rsidP="00B56EAF">
      <w:pPr>
        <w:autoSpaceDE w:val="0"/>
        <w:autoSpaceDN w:val="0"/>
        <w:adjustRightInd w:val="0"/>
        <w:ind w:firstLine="708"/>
        <w:jc w:val="both"/>
      </w:pPr>
      <w:r w:rsidRPr="00F31319">
        <w:t>2) ___________________________</w:t>
      </w:r>
      <w:r>
        <w:t>______________________________</w:t>
      </w:r>
      <w:r w:rsidRPr="00F31319">
        <w:t>____;</w:t>
      </w:r>
    </w:p>
    <w:p w:rsidR="00EF16F9" w:rsidRPr="00CD2A19" w:rsidRDefault="00EF16F9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</w:t>
      </w:r>
      <w:r w:rsidRPr="00CD2A19">
        <w:rPr>
          <w:sz w:val="24"/>
          <w:szCs w:val="24"/>
        </w:rPr>
        <w:t xml:space="preserve"> (наименование и номер документа, кем и когда выдан)</w:t>
      </w:r>
    </w:p>
    <w:p w:rsidR="00EF16F9" w:rsidRPr="00F31319" w:rsidRDefault="00EF16F9" w:rsidP="00B56EAF">
      <w:pPr>
        <w:autoSpaceDE w:val="0"/>
        <w:autoSpaceDN w:val="0"/>
        <w:adjustRightInd w:val="0"/>
        <w:ind w:firstLine="708"/>
        <w:jc w:val="both"/>
      </w:pPr>
      <w:r w:rsidRPr="00F31319">
        <w:t>3) ____________________________</w:t>
      </w:r>
      <w:r>
        <w:t>______________________________</w:t>
      </w:r>
      <w:r w:rsidRPr="00F31319">
        <w:t>___;</w:t>
      </w:r>
    </w:p>
    <w:p w:rsidR="00EF16F9" w:rsidRPr="00CD2A19" w:rsidRDefault="00EF16F9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CD2A19">
        <w:rPr>
          <w:sz w:val="24"/>
          <w:szCs w:val="24"/>
        </w:rPr>
        <w:t>(наименование и номер документа, кем и когда выдан)</w:t>
      </w:r>
    </w:p>
    <w:p w:rsidR="00EF16F9" w:rsidRPr="00F31319" w:rsidRDefault="00EF16F9" w:rsidP="00B56EAF">
      <w:pPr>
        <w:autoSpaceDE w:val="0"/>
        <w:autoSpaceDN w:val="0"/>
        <w:adjustRightInd w:val="0"/>
        <w:ind w:firstLine="708"/>
        <w:jc w:val="both"/>
      </w:pPr>
      <w:r w:rsidRPr="00F31319">
        <w:t>4) ____________________________</w:t>
      </w:r>
      <w:r>
        <w:t>______________________________</w:t>
      </w:r>
      <w:r w:rsidRPr="00F31319">
        <w:t>___;</w:t>
      </w:r>
    </w:p>
    <w:p w:rsidR="00EF16F9" w:rsidRPr="00CD2A19" w:rsidRDefault="00EF16F9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CD2A19">
        <w:rPr>
          <w:sz w:val="24"/>
          <w:szCs w:val="24"/>
        </w:rPr>
        <w:t>(наименование и номер документа, кем и когда выдан)</w:t>
      </w:r>
    </w:p>
    <w:p w:rsidR="00EF16F9" w:rsidRPr="00F31319" w:rsidRDefault="00EF16F9" w:rsidP="002831CF">
      <w:pPr>
        <w:autoSpaceDE w:val="0"/>
        <w:autoSpaceDN w:val="0"/>
        <w:adjustRightInd w:val="0"/>
        <w:ind w:firstLine="720"/>
        <w:jc w:val="both"/>
      </w:pPr>
    </w:p>
    <w:p w:rsidR="00EF16F9" w:rsidRPr="00F31319" w:rsidRDefault="00EF16F9" w:rsidP="00B56EAF">
      <w:pPr>
        <w:autoSpaceDE w:val="0"/>
        <w:autoSpaceDN w:val="0"/>
        <w:adjustRightInd w:val="0"/>
        <w:ind w:firstLine="708"/>
        <w:jc w:val="both"/>
      </w:pPr>
      <w:r w:rsidRPr="00F31319">
        <w:t>Заявление и прилагаемые к нему согласно  перечню  документы  приняты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>
        <w:t>«</w:t>
      </w:r>
      <w:r w:rsidRPr="00F31319">
        <w:t>____</w:t>
      </w:r>
      <w:r>
        <w:t>»</w:t>
      </w:r>
      <w:r w:rsidRPr="00F31319">
        <w:t xml:space="preserve"> ____________ 20__ г.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</w:pPr>
      <w:r w:rsidRPr="00F31319">
        <w:t>______</w:t>
      </w:r>
      <w:r>
        <w:t>__________________________ ____________</w:t>
      </w:r>
      <w:r w:rsidRPr="00F31319">
        <w:t xml:space="preserve"> __________________</w:t>
      </w:r>
    </w:p>
    <w:p w:rsidR="00EF16F9" w:rsidRPr="00F31319" w:rsidRDefault="00EF16F9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1319">
        <w:rPr>
          <w:sz w:val="24"/>
          <w:szCs w:val="24"/>
        </w:rPr>
        <w:t>(должность лица, принявшего заявление) (подпись, дата)   (расшифровка подписи)</w:t>
      </w:r>
    </w:p>
    <w:p w:rsidR="00EF16F9" w:rsidRPr="008F6D6C" w:rsidRDefault="00EF16F9" w:rsidP="00AE1B49">
      <w:pPr>
        <w:pStyle w:val="af5"/>
        <w:jc w:val="both"/>
      </w:pPr>
      <w:r w:rsidRPr="008F6D6C">
        <w:t>Подтверждаем достоверность сведений, содержащихся в заявлении и прилагаемых к нему документах.</w:t>
      </w:r>
    </w:p>
    <w:p w:rsidR="00EF16F9" w:rsidRPr="008F6D6C" w:rsidRDefault="00EF16F9" w:rsidP="00B56EAF">
      <w:pPr>
        <w:pStyle w:val="af5"/>
        <w:ind w:firstLine="708"/>
        <w:jc w:val="both"/>
      </w:pPr>
      <w:r w:rsidRPr="008F6D6C">
        <w:t>Заявление и прилагаемые к нему документы  приняты:</w:t>
      </w:r>
    </w:p>
    <w:p w:rsidR="00EF16F9" w:rsidRPr="008F6D6C" w:rsidRDefault="00EF16F9" w:rsidP="00AE1B49">
      <w:pPr>
        <w:pStyle w:val="af5"/>
        <w:jc w:val="both"/>
      </w:pPr>
      <w:r w:rsidRPr="008F6D6C">
        <w:t>________________________  _______________________    ______________</w:t>
      </w:r>
    </w:p>
    <w:p w:rsidR="00EF16F9" w:rsidRDefault="00EF16F9" w:rsidP="00AE1B49">
      <w:pPr>
        <w:pStyle w:val="af5"/>
        <w:jc w:val="both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C03D39">
        <w:rPr>
          <w:sz w:val="24"/>
          <w:szCs w:val="24"/>
        </w:rPr>
        <w:t xml:space="preserve">    (должность)                 </w:t>
      </w:r>
      <w:r>
        <w:rPr>
          <w:sz w:val="24"/>
          <w:szCs w:val="24"/>
        </w:rPr>
        <w:t xml:space="preserve">               </w:t>
      </w:r>
      <w:r w:rsidRPr="00C03D39">
        <w:rPr>
          <w:sz w:val="24"/>
          <w:szCs w:val="24"/>
        </w:rPr>
        <w:t xml:space="preserve">      (Ф.И.О.)                           (подпись, дата, время) </w:t>
      </w:r>
    </w:p>
    <w:p w:rsidR="00EF16F9" w:rsidRDefault="00EF16F9" w:rsidP="002831CF">
      <w:pPr>
        <w:widowControl w:val="0"/>
      </w:pPr>
    </w:p>
    <w:p w:rsidR="00EF16F9" w:rsidRDefault="00EF16F9" w:rsidP="002831CF"/>
    <w:tbl>
      <w:tblPr>
        <w:tblW w:w="982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788"/>
        <w:gridCol w:w="5040"/>
      </w:tblGrid>
      <w:tr w:rsidR="00EF16F9" w:rsidRPr="00347EAE">
        <w:tc>
          <w:tcPr>
            <w:tcW w:w="4788" w:type="dxa"/>
          </w:tcPr>
          <w:p w:rsidR="00EF16F9" w:rsidRPr="00347EAE" w:rsidRDefault="00EF16F9" w:rsidP="009D4CA5">
            <w:pPr>
              <w:widowControl w:val="0"/>
              <w:snapToGrid w:val="0"/>
              <w:ind w:firstLine="709"/>
              <w:jc w:val="right"/>
              <w:rPr>
                <w:b/>
                <w:bCs/>
              </w:rPr>
            </w:pPr>
          </w:p>
        </w:tc>
        <w:tc>
          <w:tcPr>
            <w:tcW w:w="5040" w:type="dxa"/>
          </w:tcPr>
          <w:p w:rsidR="00EF16F9" w:rsidRDefault="00EF16F9" w:rsidP="009D4CA5">
            <w:pPr>
              <w:widowControl w:val="0"/>
              <w:jc w:val="center"/>
            </w:pPr>
            <w:r>
              <w:t xml:space="preserve">ПРИЛОЖЕНИЕ № 1.1  </w:t>
            </w:r>
          </w:p>
          <w:p w:rsidR="00EF16F9" w:rsidRPr="00581999" w:rsidRDefault="00EF16F9" w:rsidP="009D4CA5">
            <w:pPr>
              <w:pStyle w:val="af5"/>
              <w:jc w:val="center"/>
            </w:pPr>
            <w:r w:rsidRPr="00581999">
              <w:t>к административному регламенту</w:t>
            </w:r>
          </w:p>
          <w:p w:rsidR="00EF16F9" w:rsidRPr="00581999" w:rsidRDefault="00EF16F9" w:rsidP="009D4CA5">
            <w:pPr>
              <w:pStyle w:val="af5"/>
              <w:jc w:val="center"/>
            </w:pPr>
            <w:r w:rsidRPr="00581999">
              <w:t xml:space="preserve">предоставления муниципальной услуги «Выдача молодым семьям свидетельств о </w:t>
            </w:r>
            <w:proofErr w:type="gramStart"/>
            <w:r w:rsidRPr="00581999">
              <w:t>праве</w:t>
            </w:r>
            <w:proofErr w:type="gramEnd"/>
            <w:r w:rsidRPr="00581999">
              <w:t xml:space="preserve"> на получение социальной выплаты на приобретение жилья или строительство индивидуального жилого дома</w:t>
            </w:r>
          </w:p>
          <w:p w:rsidR="00EF16F9" w:rsidRPr="00347EAE" w:rsidRDefault="00EF16F9" w:rsidP="009D4CA5">
            <w:pPr>
              <w:widowControl w:val="0"/>
              <w:jc w:val="center"/>
              <w:rPr>
                <w:kern w:val="1"/>
              </w:rPr>
            </w:pPr>
          </w:p>
        </w:tc>
      </w:tr>
    </w:tbl>
    <w:p w:rsidR="00EF16F9" w:rsidRDefault="00EF16F9" w:rsidP="002831C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F16F9" w:rsidRPr="005B580F" w:rsidRDefault="00EF16F9" w:rsidP="002831CF">
      <w:pPr>
        <w:autoSpaceDE w:val="0"/>
        <w:autoSpaceDN w:val="0"/>
        <w:adjustRightInd w:val="0"/>
        <w:ind w:firstLine="540"/>
        <w:jc w:val="center"/>
      </w:pPr>
      <w:r w:rsidRPr="005B580F">
        <w:t>ЗАЯВЛЕНИЕ</w:t>
      </w:r>
    </w:p>
    <w:p w:rsidR="00EF16F9" w:rsidRPr="005B580F" w:rsidRDefault="00EF16F9" w:rsidP="002831CF">
      <w:pPr>
        <w:autoSpaceDE w:val="0"/>
        <w:autoSpaceDN w:val="0"/>
        <w:adjustRightInd w:val="0"/>
        <w:ind w:firstLine="540"/>
        <w:jc w:val="center"/>
      </w:pPr>
      <w:r w:rsidRPr="005B580F">
        <w:t xml:space="preserve">о </w:t>
      </w:r>
      <w:proofErr w:type="gramStart"/>
      <w:r w:rsidRPr="005B580F">
        <w:t>согласии</w:t>
      </w:r>
      <w:proofErr w:type="gramEnd"/>
      <w:r w:rsidRPr="005B580F">
        <w:t xml:space="preserve"> на обработку персональных данных</w:t>
      </w:r>
    </w:p>
    <w:p w:rsidR="00EF16F9" w:rsidRPr="005B580F" w:rsidRDefault="00EF16F9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16F9" w:rsidRPr="005B580F" w:rsidRDefault="00EF16F9" w:rsidP="002831CF">
      <w:pPr>
        <w:autoSpaceDE w:val="0"/>
        <w:autoSpaceDN w:val="0"/>
        <w:adjustRightInd w:val="0"/>
        <w:spacing w:line="360" w:lineRule="auto"/>
        <w:jc w:val="both"/>
      </w:pPr>
      <w:r w:rsidRPr="00172702">
        <w:t>Я,</w:t>
      </w:r>
      <w:r w:rsidRPr="005B580F">
        <w:t xml:space="preserve"> </w:t>
      </w:r>
      <w:r>
        <w:t xml:space="preserve">  </w:t>
      </w:r>
      <w:r w:rsidRPr="005B580F">
        <w:t>_________________________________</w:t>
      </w:r>
      <w:r>
        <w:t>________________________________</w:t>
      </w:r>
    </w:p>
    <w:p w:rsidR="00EF16F9" w:rsidRPr="005B580F" w:rsidRDefault="00EF16F9" w:rsidP="002831CF">
      <w:pPr>
        <w:autoSpaceDE w:val="0"/>
        <w:autoSpaceDN w:val="0"/>
        <w:adjustRightInd w:val="0"/>
        <w:spacing w:line="360" w:lineRule="auto"/>
        <w:jc w:val="both"/>
      </w:pPr>
      <w:r w:rsidRPr="005B580F">
        <w:t xml:space="preserve"> Дата рождения</w:t>
      </w:r>
      <w:r>
        <w:t xml:space="preserve"> </w:t>
      </w:r>
      <w:r w:rsidRPr="005B580F">
        <w:t xml:space="preserve"> ______________________________________</w:t>
      </w:r>
      <w:r>
        <w:t>________________</w:t>
      </w:r>
    </w:p>
    <w:p w:rsidR="00EF16F9" w:rsidRPr="005B580F" w:rsidRDefault="00EF16F9" w:rsidP="002831CF">
      <w:pPr>
        <w:tabs>
          <w:tab w:val="left" w:pos="-180"/>
        </w:tabs>
        <w:jc w:val="both"/>
      </w:pPr>
      <w:r w:rsidRPr="005B580F">
        <w:t>Документ, удост</w:t>
      </w:r>
      <w:r>
        <w:t xml:space="preserve">оверяющий </w:t>
      </w:r>
      <w:r w:rsidRPr="005B580F">
        <w:t>личность</w:t>
      </w:r>
      <w:r>
        <w:t xml:space="preserve">   </w:t>
      </w:r>
      <w:r w:rsidRPr="005B580F">
        <w:t>____</w:t>
      </w:r>
      <w:r>
        <w:t>______________________________</w:t>
      </w:r>
    </w:p>
    <w:p w:rsidR="00EF16F9" w:rsidRPr="005B580F" w:rsidRDefault="00EF16F9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(наименование, серия и номер)</w:t>
      </w:r>
    </w:p>
    <w:p w:rsidR="00EF16F9" w:rsidRPr="005B580F" w:rsidRDefault="00EF16F9" w:rsidP="002831CF">
      <w:r w:rsidRPr="005B580F">
        <w:t>______________________________________________</w:t>
      </w:r>
      <w:r>
        <w:t>______________________</w:t>
      </w:r>
    </w:p>
    <w:p w:rsidR="00EF16F9" w:rsidRPr="005B580F" w:rsidRDefault="00EF16F9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(кем </w:t>
      </w:r>
      <w:proofErr w:type="gramStart"/>
      <w:r w:rsidRPr="005B580F">
        <w:rPr>
          <w:vertAlign w:val="subscript"/>
        </w:rPr>
        <w:t>выдан</w:t>
      </w:r>
      <w:proofErr w:type="gramEnd"/>
      <w:r w:rsidRPr="005B580F">
        <w:rPr>
          <w:vertAlign w:val="subscript"/>
        </w:rPr>
        <w:t>, дата выдачи)</w:t>
      </w:r>
    </w:p>
    <w:p w:rsidR="00EF16F9" w:rsidRPr="005B580F" w:rsidRDefault="00EF16F9" w:rsidP="002831CF">
      <w:pPr>
        <w:tabs>
          <w:tab w:val="left" w:pos="-180"/>
        </w:tabs>
        <w:jc w:val="both"/>
      </w:pPr>
      <w:r w:rsidRPr="005B580F">
        <w:t>Адрес места жительства (пребывания)</w:t>
      </w:r>
      <w:r>
        <w:t xml:space="preserve">     _________________________________</w:t>
      </w:r>
    </w:p>
    <w:p w:rsidR="00EF16F9" w:rsidRDefault="00EF16F9" w:rsidP="002831CF">
      <w:pPr>
        <w:tabs>
          <w:tab w:val="left" w:pos="-180"/>
        </w:tabs>
        <w:jc w:val="both"/>
      </w:pPr>
      <w:r>
        <w:t>____________________________________________________________________</w:t>
      </w:r>
      <w:r w:rsidRPr="005B580F">
        <w:t xml:space="preserve"> </w:t>
      </w:r>
    </w:p>
    <w:p w:rsidR="00EF16F9" w:rsidRPr="005B580F" w:rsidRDefault="00EF16F9" w:rsidP="002831CF">
      <w:pPr>
        <w:tabs>
          <w:tab w:val="left" w:pos="-180"/>
        </w:tabs>
        <w:jc w:val="both"/>
      </w:pPr>
      <w:r w:rsidRPr="005B580F">
        <w:t xml:space="preserve">Сведения о законном </w:t>
      </w:r>
      <w:proofErr w:type="gramStart"/>
      <w:r w:rsidRPr="005B580F">
        <w:t>представителе</w:t>
      </w:r>
      <w:proofErr w:type="gramEnd"/>
      <w:r w:rsidRPr="005B580F">
        <w:t xml:space="preserve"> </w:t>
      </w:r>
    </w:p>
    <w:p w:rsidR="00EF16F9" w:rsidRPr="005B580F" w:rsidRDefault="00EF16F9" w:rsidP="002831CF">
      <w:pPr>
        <w:tabs>
          <w:tab w:val="left" w:pos="-180"/>
        </w:tabs>
        <w:jc w:val="both"/>
      </w:pPr>
      <w:r>
        <w:t>__</w:t>
      </w:r>
      <w:r w:rsidRPr="005B580F">
        <w:t>_____________________________________________</w:t>
      </w:r>
      <w:r>
        <w:t>_____________________</w:t>
      </w:r>
    </w:p>
    <w:p w:rsidR="00EF16F9" w:rsidRPr="005B580F" w:rsidRDefault="00EF16F9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(фамилия,  имя, отчество)</w:t>
      </w:r>
    </w:p>
    <w:p w:rsidR="00EF16F9" w:rsidRPr="005B580F" w:rsidRDefault="00EF16F9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t>Дата рождения</w:t>
      </w:r>
      <w:r>
        <w:t xml:space="preserve">   </w:t>
      </w:r>
      <w:r w:rsidRPr="005B580F">
        <w:t>___________________________________________</w:t>
      </w:r>
      <w:r>
        <w:t>___________</w:t>
      </w:r>
    </w:p>
    <w:p w:rsidR="00EF16F9" w:rsidRPr="005B580F" w:rsidRDefault="00EF16F9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(число, месяц, год)</w:t>
      </w:r>
    </w:p>
    <w:p w:rsidR="00EF16F9" w:rsidRPr="005B580F" w:rsidRDefault="00EF16F9" w:rsidP="002831CF">
      <w:pPr>
        <w:tabs>
          <w:tab w:val="left" w:pos="-180"/>
        </w:tabs>
        <w:jc w:val="both"/>
      </w:pPr>
      <w:r w:rsidRPr="005B580F">
        <w:t>Документ</w:t>
      </w:r>
      <w:r>
        <w:t>,</w:t>
      </w:r>
      <w:r w:rsidRPr="005B580F">
        <w:t xml:space="preserve"> удостоверяющий личность</w:t>
      </w:r>
      <w:r>
        <w:t xml:space="preserve">   </w:t>
      </w:r>
      <w:r w:rsidRPr="005B580F">
        <w:t>__________</w:t>
      </w:r>
      <w:r>
        <w:t>________________________</w:t>
      </w:r>
    </w:p>
    <w:p w:rsidR="00EF16F9" w:rsidRPr="005B580F" w:rsidRDefault="00EF16F9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(наименование, серия и номер)</w:t>
      </w:r>
    </w:p>
    <w:p w:rsidR="00EF16F9" w:rsidRPr="005B580F" w:rsidRDefault="00EF16F9" w:rsidP="002831CF">
      <w:r w:rsidRPr="005B580F">
        <w:t>_____________________________________________</w:t>
      </w:r>
      <w:r>
        <w:t>_______________________</w:t>
      </w:r>
    </w:p>
    <w:p w:rsidR="00EF16F9" w:rsidRPr="005B580F" w:rsidRDefault="00EF16F9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(кем </w:t>
      </w:r>
      <w:proofErr w:type="gramStart"/>
      <w:r w:rsidRPr="005B580F">
        <w:rPr>
          <w:vertAlign w:val="subscript"/>
        </w:rPr>
        <w:t>выдан</w:t>
      </w:r>
      <w:proofErr w:type="gramEnd"/>
      <w:r w:rsidRPr="005B580F">
        <w:rPr>
          <w:vertAlign w:val="subscript"/>
        </w:rPr>
        <w:t>, дата выдачи)</w:t>
      </w:r>
    </w:p>
    <w:p w:rsidR="00EF16F9" w:rsidRPr="005B580F" w:rsidRDefault="00EF16F9" w:rsidP="002831CF">
      <w:pPr>
        <w:tabs>
          <w:tab w:val="left" w:pos="-180"/>
        </w:tabs>
        <w:jc w:val="both"/>
      </w:pPr>
      <w:r w:rsidRPr="005B580F">
        <w:t>Документ, подтверждающий полномочия законно</w:t>
      </w:r>
      <w:r>
        <w:t>го представителя     ________</w:t>
      </w:r>
    </w:p>
    <w:p w:rsidR="00EF16F9" w:rsidRPr="005B580F" w:rsidRDefault="00EF16F9" w:rsidP="002831CF">
      <w:pPr>
        <w:tabs>
          <w:tab w:val="left" w:pos="-180"/>
        </w:tabs>
        <w:jc w:val="both"/>
      </w:pPr>
      <w:r>
        <w:t>___</w:t>
      </w:r>
      <w:r w:rsidRPr="005B580F">
        <w:t>______________________________________________________</w:t>
      </w:r>
      <w:r>
        <w:t>___________</w:t>
      </w:r>
    </w:p>
    <w:p w:rsidR="00EF16F9" w:rsidRPr="005B580F" w:rsidRDefault="00EF16F9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</w:t>
      </w:r>
      <w:r>
        <w:rPr>
          <w:vertAlign w:val="subscript"/>
        </w:rPr>
        <w:t xml:space="preserve">                                                </w:t>
      </w:r>
      <w:r w:rsidRPr="005B580F">
        <w:rPr>
          <w:vertAlign w:val="subscript"/>
        </w:rPr>
        <w:t>(наименование, серия, номер документа, кем и когда выдан)</w:t>
      </w:r>
    </w:p>
    <w:p w:rsidR="00EF16F9" w:rsidRDefault="00EF16F9" w:rsidP="002831CF">
      <w:pPr>
        <w:pStyle w:val="af5"/>
        <w:jc w:val="both"/>
      </w:pPr>
      <w:proofErr w:type="gramStart"/>
      <w:r w:rsidRPr="00A65DDF">
        <w:t xml:space="preserve">Адрес места жительства (пребывания)_________________________________ ____________________________________________________________________   Выражаю свое согласие на осуществление </w:t>
      </w:r>
      <w:r w:rsidRPr="005B580F">
        <w:t xml:space="preserve">администрацией </w:t>
      </w:r>
      <w:r>
        <w:t xml:space="preserve">Терновского сельского поселения </w:t>
      </w:r>
      <w:r w:rsidRPr="005B580F">
        <w:t>Тихорецк</w:t>
      </w:r>
      <w:r>
        <w:t>ого</w:t>
      </w:r>
      <w:r w:rsidRPr="005B580F">
        <w:t xml:space="preserve"> район</w:t>
      </w:r>
      <w:r>
        <w:t>а</w:t>
      </w:r>
      <w:r w:rsidRPr="00A65DDF">
        <w:t xml:space="preserve">  обработки (сбора,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блокировки и уничтожения), в том числе автоматизированной, моих персональных данных, указанных в заявлении  о выдаче моей семье свидетельства о праве на получение социальной выплаты на приобретение жилья  или строительство индивидуального</w:t>
      </w:r>
      <w:proofErr w:type="gramEnd"/>
      <w:r w:rsidRPr="00A65DDF">
        <w:t xml:space="preserve"> жилого дома и прилагаемых к нему </w:t>
      </w:r>
      <w:proofErr w:type="gramStart"/>
      <w:r w:rsidRPr="00A65DDF">
        <w:t>документах</w:t>
      </w:r>
      <w:proofErr w:type="gramEnd"/>
      <w:r w:rsidRPr="00A65DDF">
        <w:t xml:space="preserve">, в </w:t>
      </w:r>
      <w:r w:rsidRPr="00A65DDF">
        <w:lastRenderedPageBreak/>
        <w:t xml:space="preserve">соответствии с требованиями Федерального закона от 27 июля 2006 </w:t>
      </w:r>
      <w:r>
        <w:t xml:space="preserve">года   </w:t>
      </w:r>
      <w:r w:rsidRPr="00A65DDF">
        <w:t>№ 152-ФЗ «О персональных данных». Указанные персональные данные предоставляются мной для получения социальной выплаты в рамках подпрограммы «Обеспечение жильем молодых семей» федеральной целевой программы «Жилище» на 2011-2015 годы.</w:t>
      </w:r>
    </w:p>
    <w:p w:rsidR="00EF16F9" w:rsidRDefault="00EF16F9" w:rsidP="00967656">
      <w:pPr>
        <w:pStyle w:val="af5"/>
        <w:ind w:firstLine="708"/>
        <w:jc w:val="both"/>
      </w:pPr>
      <w:r>
        <w:t>Администрация</w:t>
      </w:r>
      <w:r w:rsidRPr="005B580F">
        <w:t xml:space="preserve"> </w:t>
      </w:r>
      <w:r>
        <w:t xml:space="preserve">Терновского сельского поселения </w:t>
      </w:r>
      <w:r w:rsidRPr="005B580F">
        <w:t>Тихорецк</w:t>
      </w:r>
      <w:r>
        <w:t>ого</w:t>
      </w:r>
      <w:r w:rsidRPr="005B580F">
        <w:t xml:space="preserve"> район</w:t>
      </w:r>
      <w:r>
        <w:t>а</w:t>
      </w:r>
      <w:r w:rsidRPr="00A65DDF">
        <w:t xml:space="preserve"> на основании законодательства может осуществлять передачу моих персональных данных для их обработки третьим лицам: органам исполнительной власти субъекта Российской Федерации, федеральным органам исполнительной власти. Я уведомлен о том, что согласие на обработку персональных данных является условием участия в подпрограмме «Обеспечение жильем молодых семей» федеральной целевой программы «Жилище» на 2011-2015 годы» и получения социальной выплаты.</w:t>
      </w:r>
      <w:r>
        <w:t xml:space="preserve"> </w:t>
      </w:r>
      <w:r w:rsidRPr="00A65DDF">
        <w:t>Настоящее согласие дается на период  до  истечения  сроков  хранения</w:t>
      </w:r>
      <w:r>
        <w:t xml:space="preserve"> </w:t>
      </w:r>
      <w:r w:rsidRPr="00A65DDF">
        <w:t>соответствующей  информации   или   документов,   содержащих   указанную информацию, определяемых в соответствии с  законодательством  Российской Федерации.</w:t>
      </w:r>
    </w:p>
    <w:p w:rsidR="00EF16F9" w:rsidRDefault="00EF16F9" w:rsidP="00967656">
      <w:pPr>
        <w:pStyle w:val="af5"/>
        <w:ind w:firstLine="708"/>
        <w:jc w:val="both"/>
      </w:pPr>
      <w:r w:rsidRPr="00A65DDF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5B580F">
        <w:t>администраци</w:t>
      </w:r>
      <w:r>
        <w:t>и</w:t>
      </w:r>
      <w:r w:rsidRPr="005B580F">
        <w:t xml:space="preserve"> </w:t>
      </w:r>
      <w:r>
        <w:t xml:space="preserve">Терновского сельского поселения </w:t>
      </w:r>
      <w:r w:rsidRPr="005B580F">
        <w:t>Тихорецк</w:t>
      </w:r>
      <w:r>
        <w:t>ого</w:t>
      </w:r>
      <w:r w:rsidRPr="005B580F">
        <w:t xml:space="preserve"> район</w:t>
      </w:r>
      <w:r>
        <w:t>а</w:t>
      </w:r>
      <w:r w:rsidRPr="00A65DDF">
        <w:t xml:space="preserve"> по почте заказным письмом с уведомлением о вручении либо вручен лично под расписку представителю </w:t>
      </w:r>
      <w:r w:rsidRPr="005B580F">
        <w:t>администраци</w:t>
      </w:r>
      <w:r>
        <w:t>и</w:t>
      </w:r>
      <w:r w:rsidRPr="005B580F">
        <w:t xml:space="preserve"> </w:t>
      </w:r>
      <w:r>
        <w:t xml:space="preserve">Терновского сельского поселения </w:t>
      </w:r>
      <w:r w:rsidRPr="005B580F">
        <w:t>Тихорецк</w:t>
      </w:r>
      <w:r>
        <w:t>ого</w:t>
      </w:r>
      <w:r w:rsidRPr="005B580F">
        <w:t xml:space="preserve"> район</w:t>
      </w:r>
      <w:r>
        <w:t>а</w:t>
      </w:r>
      <w:r w:rsidRPr="00A65DDF">
        <w:t xml:space="preserve">. </w:t>
      </w:r>
    </w:p>
    <w:p w:rsidR="00EF16F9" w:rsidRPr="00A65DDF" w:rsidRDefault="00EF16F9" w:rsidP="002831CF">
      <w:pPr>
        <w:pStyle w:val="af5"/>
        <w:ind w:firstLine="851"/>
        <w:jc w:val="both"/>
      </w:pPr>
    </w:p>
    <w:p w:rsidR="00EF16F9" w:rsidRPr="005B580F" w:rsidRDefault="00EF16F9" w:rsidP="002831CF">
      <w:pPr>
        <w:pStyle w:val="af5"/>
        <w:jc w:val="both"/>
      </w:pPr>
      <w:r w:rsidRPr="00A65DDF">
        <w:t xml:space="preserve"> </w:t>
      </w:r>
      <w:r>
        <w:t xml:space="preserve"> _______________          ___________            _______________________</w:t>
      </w:r>
    </w:p>
    <w:p w:rsidR="00EF16F9" w:rsidRDefault="00EF16F9" w:rsidP="002831CF">
      <w:pPr>
        <w:pStyle w:val="af5"/>
        <w:tabs>
          <w:tab w:val="left" w:pos="5850"/>
        </w:tabs>
        <w:jc w:val="both"/>
        <w:rPr>
          <w:sz w:val="24"/>
          <w:szCs w:val="24"/>
        </w:rPr>
      </w:pPr>
      <w:r w:rsidRPr="006805D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</w:t>
      </w:r>
      <w:r w:rsidRPr="006805D7">
        <w:rPr>
          <w:sz w:val="24"/>
          <w:szCs w:val="24"/>
        </w:rPr>
        <w:t xml:space="preserve"> (дата)                             </w:t>
      </w:r>
      <w:r>
        <w:rPr>
          <w:sz w:val="24"/>
          <w:szCs w:val="24"/>
        </w:rPr>
        <w:t xml:space="preserve"> </w:t>
      </w:r>
      <w:r w:rsidRPr="006805D7">
        <w:rPr>
          <w:sz w:val="24"/>
          <w:szCs w:val="24"/>
        </w:rPr>
        <w:t>(подпись)</w:t>
      </w:r>
      <w:r w:rsidRPr="006805D7">
        <w:rPr>
          <w:sz w:val="24"/>
          <w:szCs w:val="24"/>
        </w:rPr>
        <w:tab/>
      </w:r>
      <w:r>
        <w:rPr>
          <w:sz w:val="24"/>
          <w:szCs w:val="24"/>
        </w:rPr>
        <w:t xml:space="preserve">  (фамилия, инициалы)</w:t>
      </w:r>
    </w:p>
    <w:p w:rsidR="00EF16F9" w:rsidRDefault="00EF16F9" w:rsidP="002831CF">
      <w:pPr>
        <w:pStyle w:val="af5"/>
        <w:tabs>
          <w:tab w:val="left" w:pos="5850"/>
        </w:tabs>
        <w:jc w:val="both"/>
        <w:rPr>
          <w:sz w:val="24"/>
          <w:szCs w:val="24"/>
        </w:rPr>
      </w:pPr>
    </w:p>
    <w:p w:rsidR="00EF16F9" w:rsidRPr="008F6D6C" w:rsidRDefault="00EF16F9" w:rsidP="00F129EC">
      <w:pPr>
        <w:pStyle w:val="af5"/>
        <w:jc w:val="both"/>
      </w:pPr>
      <w:r w:rsidRPr="008F6D6C">
        <w:t>________________________  _______________________    ______________</w:t>
      </w:r>
    </w:p>
    <w:p w:rsidR="00EF16F9" w:rsidRDefault="00EF16F9" w:rsidP="00F129EC">
      <w:pPr>
        <w:pStyle w:val="af5"/>
        <w:jc w:val="both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C03D39">
        <w:rPr>
          <w:sz w:val="24"/>
          <w:szCs w:val="24"/>
        </w:rPr>
        <w:t xml:space="preserve">    (должность)                 </w:t>
      </w:r>
      <w:r>
        <w:rPr>
          <w:sz w:val="24"/>
          <w:szCs w:val="24"/>
        </w:rPr>
        <w:t xml:space="preserve">               </w:t>
      </w:r>
      <w:r w:rsidRPr="00C03D39">
        <w:rPr>
          <w:sz w:val="24"/>
          <w:szCs w:val="24"/>
        </w:rPr>
        <w:t xml:space="preserve">      (Ф</w:t>
      </w:r>
      <w:r>
        <w:rPr>
          <w:sz w:val="24"/>
          <w:szCs w:val="24"/>
        </w:rPr>
        <w:t xml:space="preserve">.И.О.)                        </w:t>
      </w:r>
      <w:r w:rsidRPr="00C03D39">
        <w:rPr>
          <w:sz w:val="24"/>
          <w:szCs w:val="24"/>
        </w:rPr>
        <w:t xml:space="preserve"> (подпись, дата, время) </w:t>
      </w:r>
    </w:p>
    <w:p w:rsidR="00EF16F9" w:rsidRPr="006805D7" w:rsidRDefault="00EF16F9" w:rsidP="002831CF">
      <w:pPr>
        <w:pStyle w:val="af5"/>
        <w:tabs>
          <w:tab w:val="left" w:pos="5850"/>
        </w:tabs>
        <w:jc w:val="both"/>
        <w:rPr>
          <w:sz w:val="24"/>
          <w:szCs w:val="24"/>
        </w:rPr>
      </w:pPr>
    </w:p>
    <w:p w:rsidR="00EF16F9" w:rsidRDefault="00EF16F9" w:rsidP="002831CF">
      <w:pPr>
        <w:autoSpaceDE w:val="0"/>
        <w:autoSpaceDN w:val="0"/>
        <w:adjustRightInd w:val="0"/>
        <w:ind w:firstLine="851"/>
        <w:jc w:val="both"/>
      </w:pPr>
      <w:r>
        <w:t xml:space="preserve">  </w:t>
      </w:r>
    </w:p>
    <w:p w:rsidR="00EF16F9" w:rsidRDefault="00EF16F9" w:rsidP="0096765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05D7">
        <w:rPr>
          <w:sz w:val="24"/>
          <w:szCs w:val="24"/>
        </w:rPr>
        <w:t>Примечание. Согласие на обработку персональных данных несовершеннолетних лиц подписывают их законные представители</w:t>
      </w:r>
      <w:r>
        <w:rPr>
          <w:sz w:val="24"/>
          <w:szCs w:val="24"/>
        </w:rPr>
        <w:t>».</w:t>
      </w:r>
    </w:p>
    <w:p w:rsidR="00EF16F9" w:rsidRPr="006805D7" w:rsidRDefault="00EF16F9" w:rsidP="002831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F16F9" w:rsidRDefault="00EF16F9" w:rsidP="002831CF">
      <w:pPr>
        <w:pStyle w:val="af5"/>
      </w:pPr>
    </w:p>
    <w:p w:rsidR="00EF16F9" w:rsidRDefault="00EF16F9" w:rsidP="002831CF">
      <w:pPr>
        <w:pStyle w:val="af5"/>
      </w:pPr>
    </w:p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tbl>
      <w:tblPr>
        <w:tblW w:w="982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788"/>
        <w:gridCol w:w="5040"/>
      </w:tblGrid>
      <w:tr w:rsidR="00EF16F9" w:rsidRPr="00A63691">
        <w:tc>
          <w:tcPr>
            <w:tcW w:w="4788" w:type="dxa"/>
          </w:tcPr>
          <w:p w:rsidR="00EF16F9" w:rsidRPr="00A63691" w:rsidRDefault="00EF16F9" w:rsidP="00F129EC">
            <w:pPr>
              <w:widowControl w:val="0"/>
              <w:snapToGrid w:val="0"/>
              <w:ind w:firstLine="709"/>
              <w:rPr>
                <w:b/>
                <w:bCs/>
              </w:rPr>
            </w:pPr>
          </w:p>
        </w:tc>
        <w:tc>
          <w:tcPr>
            <w:tcW w:w="5040" w:type="dxa"/>
          </w:tcPr>
          <w:p w:rsidR="00EF16F9" w:rsidRPr="00A63691" w:rsidRDefault="00EF16F9" w:rsidP="009D4CA5">
            <w:pPr>
              <w:widowControl w:val="0"/>
              <w:autoSpaceDE w:val="0"/>
              <w:snapToGrid w:val="0"/>
              <w:jc w:val="center"/>
            </w:pPr>
            <w:r w:rsidRPr="00A63691">
              <w:t xml:space="preserve">ПРИЛОЖЕНИЕ  № </w:t>
            </w:r>
            <w:r>
              <w:t>2</w:t>
            </w:r>
          </w:p>
          <w:p w:rsidR="00EF16F9" w:rsidRPr="00A63691" w:rsidRDefault="00EF16F9" w:rsidP="009D4CA5">
            <w:pPr>
              <w:widowControl w:val="0"/>
              <w:jc w:val="center"/>
            </w:pPr>
            <w:r w:rsidRPr="00A63691">
              <w:t>к административному регламенту</w:t>
            </w:r>
          </w:p>
          <w:p w:rsidR="00EF16F9" w:rsidRPr="00A63691" w:rsidRDefault="00EF16F9" w:rsidP="009D4CA5">
            <w:pPr>
              <w:widowControl w:val="0"/>
              <w:jc w:val="center"/>
            </w:pPr>
            <w:r w:rsidRPr="00A63691">
              <w:t>предоставления муниципальной услуги «</w:t>
            </w:r>
            <w:r>
              <w:t xml:space="preserve">Выдача молодым семьям свидетельств о </w:t>
            </w:r>
            <w:proofErr w:type="gramStart"/>
            <w:r>
              <w:t>праве</w:t>
            </w:r>
            <w:proofErr w:type="gramEnd"/>
            <w:r>
              <w:t xml:space="preserve"> на получение социальной выплаты на приобретение жилья или строительство индивидуального жилого дома</w:t>
            </w:r>
          </w:p>
          <w:p w:rsidR="00EF16F9" w:rsidRPr="00A63691" w:rsidRDefault="00EF16F9" w:rsidP="009D4CA5">
            <w:pPr>
              <w:widowControl w:val="0"/>
              <w:jc w:val="center"/>
              <w:rPr>
                <w:kern w:val="1"/>
              </w:rPr>
            </w:pPr>
          </w:p>
        </w:tc>
      </w:tr>
    </w:tbl>
    <w:p w:rsidR="00EF16F9" w:rsidRPr="00A63691" w:rsidRDefault="00EF16F9" w:rsidP="002831CF">
      <w:pPr>
        <w:widowControl w:val="0"/>
        <w:autoSpaceDE w:val="0"/>
        <w:snapToGrid w:val="0"/>
        <w:jc w:val="center"/>
        <w:rPr>
          <w:kern w:val="1"/>
        </w:rPr>
      </w:pPr>
    </w:p>
    <w:p w:rsidR="00EF16F9" w:rsidRPr="00A67B60" w:rsidRDefault="00EF16F9" w:rsidP="002831CF">
      <w:pPr>
        <w:pStyle w:val="af5"/>
        <w:jc w:val="center"/>
      </w:pPr>
      <w:r w:rsidRPr="00A67B60">
        <w:t>БЛОК-СХЕМА</w:t>
      </w:r>
    </w:p>
    <w:p w:rsidR="00EF16F9" w:rsidRDefault="00EF16F9" w:rsidP="002831CF">
      <w:pPr>
        <w:pStyle w:val="af5"/>
        <w:jc w:val="center"/>
      </w:pPr>
      <w:r w:rsidRPr="00A67B60">
        <w:t>последовательности действий при предоставлении муниципальной услуги</w:t>
      </w:r>
    </w:p>
    <w:p w:rsidR="00EF16F9" w:rsidRPr="00A67B60" w:rsidRDefault="00AA2CF5" w:rsidP="002831CF">
      <w:pPr>
        <w:pStyle w:val="af5"/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5" o:spid="_x0000_s1027" type="#_x0000_t109" style="position:absolute;left:0;text-align:left;margin-left:83.7pt;margin-top:7.5pt;width:318pt;height:27pt;z-index:1;visibility:visible" strokeweight=".25pt">
            <v:textbox>
              <w:txbxContent>
                <w:p w:rsidR="00EF16F9" w:rsidRPr="0008396F" w:rsidRDefault="00EF16F9" w:rsidP="002831CF">
                  <w:pPr>
                    <w:pStyle w:val="12"/>
                    <w:widowControl w:val="0"/>
                    <w:tabs>
                      <w:tab w:val="num" w:pos="360"/>
                      <w:tab w:val="left" w:pos="1494"/>
                    </w:tabs>
                    <w:suppressAutoHyphens/>
                    <w:spacing w:before="0" w:after="0"/>
                    <w:ind w:firstLine="840"/>
                  </w:pPr>
                  <w:r>
                    <w:t xml:space="preserve">        </w:t>
                  </w:r>
                  <w:r w:rsidRPr="0008396F">
                    <w:t xml:space="preserve">прием заявления и документов </w:t>
                  </w:r>
                </w:p>
                <w:p w:rsidR="00EF16F9" w:rsidRPr="000518A9" w:rsidRDefault="00EF16F9" w:rsidP="002831CF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sz w:val="27"/>
                      <w:szCs w:val="27"/>
                    </w:rPr>
                  </w:pPr>
                </w:p>
                <w:p w:rsidR="00EF16F9" w:rsidRPr="000518A9" w:rsidRDefault="00EF16F9" w:rsidP="002831CF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EF16F9" w:rsidRPr="00425A41" w:rsidRDefault="00EF16F9" w:rsidP="002831CF">
      <w:pPr>
        <w:widowControl w:val="0"/>
        <w:autoSpaceDE w:val="0"/>
        <w:snapToGrid w:val="0"/>
        <w:jc w:val="center"/>
        <w:rPr>
          <w:kern w:val="1"/>
        </w:rPr>
      </w:pPr>
    </w:p>
    <w:p w:rsidR="00EF16F9" w:rsidRPr="00425A41" w:rsidRDefault="00AA2CF5" w:rsidP="001403AA">
      <w:pPr>
        <w:widowControl w:val="0"/>
        <w:tabs>
          <w:tab w:val="left" w:pos="4470"/>
          <w:tab w:val="center" w:pos="5230"/>
        </w:tabs>
        <w:snapToGrid w:val="0"/>
        <w:ind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4pt;margin-top:12.1pt;width:0;height:18pt;z-index:5" o:connectortype="straight">
            <v:stroke endarrow="block"/>
          </v:shape>
        </w:pict>
      </w:r>
      <w:r w:rsidR="00EF16F9">
        <w:tab/>
      </w:r>
      <w:r>
        <w:rPr>
          <w:noProof/>
        </w:rPr>
        <w:pict>
          <v:shape id="_x0000_s1029" type="#_x0000_t32" style="position:absolute;left:0;text-align:left;margin-left:224pt;margin-top:2.35pt;width:0;height:9.75pt;z-index:4;mso-position-horizontal-relative:text;mso-position-vertical-relative:text" o:connectortype="straight"/>
        </w:pict>
      </w:r>
    </w:p>
    <w:p w:rsidR="00EF16F9" w:rsidRPr="00425A41" w:rsidRDefault="00EF16F9" w:rsidP="002831CF">
      <w:pPr>
        <w:widowControl w:val="0"/>
        <w:snapToGrid w:val="0"/>
        <w:ind w:firstLine="709"/>
        <w:jc w:val="center"/>
      </w:pPr>
    </w:p>
    <w:p w:rsidR="00EF16F9" w:rsidRPr="00425A41" w:rsidRDefault="00AA2CF5" w:rsidP="002831CF">
      <w:pPr>
        <w:widowControl w:val="0"/>
        <w:snapToGrid w:val="0"/>
        <w:ind w:firstLine="709"/>
        <w:jc w:val="center"/>
      </w:pPr>
      <w:r>
        <w:rPr>
          <w:noProof/>
        </w:rPr>
        <w:pict>
          <v:shape id="Блок-схема: процесс 3" o:spid="_x0000_s1030" type="#_x0000_t109" style="position:absolute;left:0;text-align:left;margin-left:45.85pt;margin-top:4.45pt;width:383.2pt;height:35.95pt;z-index:2;visibility:visible" strokeweight=".25pt">
            <v:textbox>
              <w:txbxContent>
                <w:p w:rsidR="00EF16F9" w:rsidRPr="0008396F" w:rsidRDefault="00EF16F9" w:rsidP="002831CF">
                  <w:pPr>
                    <w:jc w:val="center"/>
                    <w:rPr>
                      <w:sz w:val="24"/>
                      <w:szCs w:val="24"/>
                    </w:rPr>
                  </w:pPr>
                  <w:r w:rsidRPr="0008396F">
                    <w:rPr>
                      <w:sz w:val="24"/>
                      <w:szCs w:val="24"/>
                    </w:rPr>
                    <w:t xml:space="preserve">рассмотрение заявления и принятие по нему решения о </w:t>
                  </w:r>
                  <w:r>
                    <w:rPr>
                      <w:sz w:val="24"/>
                      <w:szCs w:val="24"/>
                    </w:rPr>
                    <w:t xml:space="preserve">выдаче </w:t>
                  </w:r>
                  <w:r w:rsidRPr="0008396F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 xml:space="preserve">об </w:t>
                  </w:r>
                  <w:r w:rsidRPr="0008396F">
                    <w:rPr>
                      <w:sz w:val="24"/>
                      <w:szCs w:val="24"/>
                    </w:rPr>
                    <w:t xml:space="preserve">отказе в </w:t>
                  </w:r>
                  <w:r>
                    <w:rPr>
                      <w:sz w:val="24"/>
                      <w:szCs w:val="24"/>
                    </w:rPr>
                    <w:t>выдаче</w:t>
                  </w:r>
                  <w:r w:rsidRPr="0008396F">
                    <w:rPr>
                      <w:sz w:val="24"/>
                      <w:szCs w:val="24"/>
                    </w:rPr>
                    <w:t xml:space="preserve">) </w:t>
                  </w:r>
                  <w:r>
                    <w:rPr>
                      <w:sz w:val="24"/>
                      <w:szCs w:val="24"/>
                    </w:rPr>
                    <w:t>молодой семье свидетельства</w:t>
                  </w:r>
                  <w:r w:rsidRPr="0008396F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EF16F9" w:rsidRPr="00425A41" w:rsidRDefault="00EF16F9" w:rsidP="001403AA">
      <w:pPr>
        <w:widowControl w:val="0"/>
        <w:tabs>
          <w:tab w:val="center" w:pos="5230"/>
          <w:tab w:val="right" w:pos="9751"/>
        </w:tabs>
        <w:snapToGrid w:val="0"/>
        <w:ind w:firstLine="709"/>
      </w:pPr>
      <w:r>
        <w:tab/>
      </w:r>
    </w:p>
    <w:p w:rsidR="00EF16F9" w:rsidRPr="00425A41" w:rsidRDefault="00AA2CF5" w:rsidP="001403AA">
      <w:pPr>
        <w:widowControl w:val="0"/>
        <w:tabs>
          <w:tab w:val="left" w:pos="4335"/>
        </w:tabs>
        <w:snapToGrid w:val="0"/>
        <w:ind w:firstLine="709"/>
      </w:pPr>
      <w:r>
        <w:rPr>
          <w:noProof/>
        </w:rPr>
        <w:pict>
          <v:shape id="_x0000_s1031" type="#_x0000_t32" style="position:absolute;left:0;text-align:left;margin-left:224pt;margin-top:14.05pt;width:0;height:18pt;z-index:7" o:connectortype="straight">
            <v:stroke endarrow="block"/>
          </v:shape>
        </w:pict>
      </w:r>
      <w:r w:rsidR="00EF16F9">
        <w:tab/>
      </w:r>
    </w:p>
    <w:p w:rsidR="00EF16F9" w:rsidRPr="00425A41" w:rsidRDefault="00EF16F9" w:rsidP="002831CF">
      <w:pPr>
        <w:widowControl w:val="0"/>
        <w:snapToGrid w:val="0"/>
        <w:ind w:firstLine="709"/>
        <w:jc w:val="center"/>
      </w:pPr>
    </w:p>
    <w:p w:rsidR="00EF16F9" w:rsidRPr="00425A41" w:rsidRDefault="00AA2CF5" w:rsidP="002831CF">
      <w:pPr>
        <w:widowControl w:val="0"/>
        <w:snapToGrid w:val="0"/>
        <w:ind w:firstLine="709"/>
        <w:jc w:val="center"/>
      </w:pPr>
      <w:r>
        <w:rPr>
          <w:noProof/>
        </w:rPr>
        <w:pict>
          <v:shape id="Блок-схема: процесс 1" o:spid="_x0000_s1032" type="#_x0000_t109" style="position:absolute;left:0;text-align:left;margin-left:45.85pt;margin-top:-.1pt;width:370.5pt;height:44.25pt;z-index:3;visibility:visible" strokeweight=".25pt">
            <v:textbox style="mso-next-textbox:#Блок-схема: процесс 1">
              <w:txbxContent>
                <w:p w:rsidR="00EF16F9" w:rsidRPr="00025596" w:rsidRDefault="00EF16F9" w:rsidP="00025596">
                  <w:pPr>
                    <w:jc w:val="center"/>
                    <w:rPr>
                      <w:sz w:val="24"/>
                      <w:szCs w:val="24"/>
                    </w:rPr>
                  </w:pPr>
                  <w:r w:rsidRPr="00025596">
                    <w:rPr>
                      <w:sz w:val="24"/>
                      <w:szCs w:val="24"/>
                    </w:rPr>
                    <w:t xml:space="preserve">Уведомление Заявителя о принятом администрацией </w:t>
                  </w:r>
                  <w:proofErr w:type="gramStart"/>
                  <w:r w:rsidRPr="00025596">
                    <w:rPr>
                      <w:sz w:val="24"/>
                      <w:szCs w:val="24"/>
                    </w:rPr>
                    <w:t>решении</w:t>
                  </w:r>
                  <w:proofErr w:type="gramEnd"/>
                  <w:r w:rsidRPr="00025596">
                    <w:rPr>
                      <w:sz w:val="24"/>
                      <w:szCs w:val="24"/>
                    </w:rPr>
                    <w:t xml:space="preserve"> о выдаче (об отказе в выдаче) молодой семье свидетельства</w:t>
                  </w:r>
                </w:p>
              </w:txbxContent>
            </v:textbox>
          </v:shape>
        </w:pict>
      </w:r>
    </w:p>
    <w:p w:rsidR="00EF16F9" w:rsidRPr="00425A41" w:rsidRDefault="00EF16F9" w:rsidP="002831CF">
      <w:pPr>
        <w:widowControl w:val="0"/>
        <w:snapToGrid w:val="0"/>
        <w:ind w:firstLine="709"/>
        <w:jc w:val="center"/>
      </w:pPr>
    </w:p>
    <w:p w:rsidR="00EF16F9" w:rsidRPr="00425A41" w:rsidRDefault="00EF16F9" w:rsidP="001403AA">
      <w:pPr>
        <w:widowControl w:val="0"/>
        <w:snapToGrid w:val="0"/>
        <w:ind w:firstLine="709"/>
      </w:pPr>
      <w:r>
        <w:tab/>
      </w:r>
      <w:r w:rsidR="00AA2CF5">
        <w:rPr>
          <w:noProof/>
        </w:rPr>
        <w:pict>
          <v:shape id="_x0000_s1033" type="#_x0000_t32" style="position:absolute;left:0;text-align:left;margin-left:244.95pt;margin-top:11.95pt;width:102pt;height:.05pt;z-index:6;mso-position-horizontal-relative:text;mso-position-vertical-relative:text" o:connectortype="straight"/>
        </w:pict>
      </w:r>
    </w:p>
    <w:p w:rsidR="00EF16F9" w:rsidRPr="00425A41" w:rsidRDefault="00EF16F9" w:rsidP="002831CF">
      <w:pPr>
        <w:widowControl w:val="0"/>
        <w:tabs>
          <w:tab w:val="left" w:pos="4575"/>
        </w:tabs>
        <w:snapToGrid w:val="0"/>
        <w:ind w:firstLine="709"/>
      </w:pPr>
      <w:r w:rsidRPr="00425A41">
        <w:tab/>
      </w:r>
    </w:p>
    <w:p w:rsidR="00EF16F9" w:rsidRPr="00425A41" w:rsidRDefault="00EF16F9" w:rsidP="002831CF">
      <w:pPr>
        <w:widowControl w:val="0"/>
      </w:pPr>
    </w:p>
    <w:p w:rsidR="00EF16F9" w:rsidRPr="00425A41" w:rsidRDefault="00EF16F9" w:rsidP="002831CF">
      <w:pPr>
        <w:widowControl w:val="0"/>
      </w:pPr>
    </w:p>
    <w:p w:rsidR="00EF16F9" w:rsidRDefault="00EF16F9" w:rsidP="002831CF">
      <w:pPr>
        <w:widowControl w:val="0"/>
        <w:tabs>
          <w:tab w:val="left" w:pos="615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EF16F9" w:rsidRDefault="00EF16F9" w:rsidP="002831CF">
      <w:pPr>
        <w:widowControl w:val="0"/>
      </w:pPr>
    </w:p>
    <w:p w:rsidR="00EF16F9" w:rsidRDefault="00EF16F9" w:rsidP="002831CF">
      <w:pPr>
        <w:widowControl w:val="0"/>
      </w:pPr>
    </w:p>
    <w:p w:rsidR="00EF16F9" w:rsidRDefault="00EF16F9" w:rsidP="00D021C9">
      <w:pPr>
        <w:jc w:val="both"/>
      </w:pPr>
      <w:r>
        <w:t>Специалист 2 категории общего отдела</w:t>
      </w:r>
    </w:p>
    <w:p w:rsidR="00EF16F9" w:rsidRDefault="00EF16F9" w:rsidP="00D021C9">
      <w:pPr>
        <w:jc w:val="both"/>
      </w:pPr>
      <w:r>
        <w:t>администрации Терновского сельского поселения</w:t>
      </w:r>
    </w:p>
    <w:p w:rsidR="00EF16F9" w:rsidRDefault="00EF16F9" w:rsidP="00D021C9">
      <w:pPr>
        <w:jc w:val="both"/>
      </w:pPr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Ю.С.Бурлакова</w:t>
      </w:r>
    </w:p>
    <w:p w:rsidR="00EF16F9" w:rsidRPr="00A51E4F" w:rsidRDefault="00EF16F9" w:rsidP="002831CF">
      <w:pPr>
        <w:widowControl w:val="0"/>
      </w:pPr>
    </w:p>
    <w:p w:rsidR="00EF16F9" w:rsidRDefault="00EF16F9" w:rsidP="002831CF">
      <w:pPr>
        <w:widowControl w:val="0"/>
      </w:pPr>
    </w:p>
    <w:p w:rsidR="00EF16F9" w:rsidRDefault="00EF16F9" w:rsidP="002831CF">
      <w:pPr>
        <w:widowControl w:val="0"/>
      </w:pPr>
    </w:p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p w:rsidR="00EF16F9" w:rsidRDefault="00EF16F9" w:rsidP="007F4A33"/>
    <w:tbl>
      <w:tblPr>
        <w:tblW w:w="972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737"/>
        <w:gridCol w:w="4986"/>
      </w:tblGrid>
      <w:tr w:rsidR="00EF16F9" w:rsidRPr="00347EAE">
        <w:trPr>
          <w:trHeight w:val="2165"/>
        </w:trPr>
        <w:tc>
          <w:tcPr>
            <w:tcW w:w="4737" w:type="dxa"/>
          </w:tcPr>
          <w:p w:rsidR="00EF16F9" w:rsidRPr="00347EAE" w:rsidRDefault="00EF16F9" w:rsidP="009D4CA5">
            <w:pPr>
              <w:widowControl w:val="0"/>
              <w:snapToGrid w:val="0"/>
              <w:ind w:firstLine="709"/>
              <w:jc w:val="right"/>
              <w:rPr>
                <w:b/>
                <w:bCs/>
              </w:rPr>
            </w:pPr>
          </w:p>
        </w:tc>
        <w:tc>
          <w:tcPr>
            <w:tcW w:w="4986" w:type="dxa"/>
          </w:tcPr>
          <w:p w:rsidR="00EF16F9" w:rsidRPr="00347EAE" w:rsidRDefault="00EF16F9" w:rsidP="009D4CA5">
            <w:pPr>
              <w:widowControl w:val="0"/>
              <w:autoSpaceDE w:val="0"/>
              <w:snapToGrid w:val="0"/>
              <w:ind w:firstLine="12"/>
              <w:jc w:val="center"/>
            </w:pPr>
            <w:r>
              <w:t>ПРИЛОЖЕНИЕ  № 3</w:t>
            </w:r>
          </w:p>
          <w:p w:rsidR="00EF16F9" w:rsidRPr="00347EAE" w:rsidRDefault="00EF16F9" w:rsidP="009D4CA5">
            <w:pPr>
              <w:widowControl w:val="0"/>
              <w:jc w:val="center"/>
            </w:pPr>
            <w:r w:rsidRPr="00347EAE">
              <w:t>к административному регламенту</w:t>
            </w:r>
          </w:p>
          <w:p w:rsidR="00EF16F9" w:rsidRPr="00347EAE" w:rsidRDefault="00EF16F9" w:rsidP="009D4CA5">
            <w:pPr>
              <w:widowControl w:val="0"/>
              <w:jc w:val="center"/>
            </w:pPr>
            <w:r w:rsidRPr="00347EAE">
              <w:t xml:space="preserve">предоставления муниципальной услуги </w:t>
            </w:r>
            <w:r w:rsidRPr="00425A41">
              <w:t xml:space="preserve">«Выдача </w:t>
            </w:r>
            <w:r w:rsidRPr="00425A41">
              <w:rPr>
                <w:color w:val="000000"/>
              </w:rPr>
              <w:t xml:space="preserve">молодым семьям свидетельств о </w:t>
            </w:r>
            <w:proofErr w:type="gramStart"/>
            <w:r w:rsidRPr="00425A41">
              <w:rPr>
                <w:color w:val="000000"/>
              </w:rPr>
              <w:t>праве</w:t>
            </w:r>
            <w:proofErr w:type="gramEnd"/>
            <w:r w:rsidRPr="00425A41">
              <w:rPr>
                <w:color w:val="000000"/>
              </w:rPr>
              <w:t xml:space="preserve"> на получение социальной выплаты на приобретение </w:t>
            </w:r>
            <w:r>
              <w:rPr>
                <w:color w:val="000000"/>
              </w:rPr>
              <w:t>жилья</w:t>
            </w:r>
            <w:r w:rsidRPr="00425A41">
              <w:rPr>
                <w:color w:val="000000"/>
              </w:rPr>
              <w:t xml:space="preserve">  или строительство индивидуального жилого дома</w:t>
            </w:r>
            <w:r w:rsidRPr="00347EAE">
              <w:t>»</w:t>
            </w:r>
          </w:p>
          <w:p w:rsidR="00EF16F9" w:rsidRPr="00347EAE" w:rsidRDefault="00EF16F9" w:rsidP="009D4CA5">
            <w:pPr>
              <w:widowControl w:val="0"/>
              <w:jc w:val="center"/>
              <w:rPr>
                <w:kern w:val="1"/>
              </w:rPr>
            </w:pPr>
          </w:p>
        </w:tc>
      </w:tr>
      <w:tr w:rsidR="00EF16F9" w:rsidRPr="00347EAE">
        <w:trPr>
          <w:trHeight w:val="65"/>
        </w:trPr>
        <w:tc>
          <w:tcPr>
            <w:tcW w:w="4737" w:type="dxa"/>
          </w:tcPr>
          <w:p w:rsidR="00EF16F9" w:rsidRPr="00347EAE" w:rsidRDefault="00EF16F9" w:rsidP="009D4CA5">
            <w:pPr>
              <w:widowControl w:val="0"/>
              <w:snapToGrid w:val="0"/>
              <w:ind w:firstLine="709"/>
              <w:jc w:val="right"/>
              <w:rPr>
                <w:b/>
                <w:bCs/>
              </w:rPr>
            </w:pPr>
          </w:p>
        </w:tc>
        <w:tc>
          <w:tcPr>
            <w:tcW w:w="4986" w:type="dxa"/>
          </w:tcPr>
          <w:p w:rsidR="00EF16F9" w:rsidRPr="00347EAE" w:rsidRDefault="00EF16F9" w:rsidP="009D4CA5">
            <w:pPr>
              <w:widowControl w:val="0"/>
            </w:pPr>
          </w:p>
        </w:tc>
      </w:tr>
    </w:tbl>
    <w:p w:rsidR="00EF16F9" w:rsidRPr="00F31319" w:rsidRDefault="00EF16F9" w:rsidP="002831C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______________________________</w:t>
      </w:r>
    </w:p>
    <w:p w:rsidR="00EF16F9" w:rsidRPr="00F31319" w:rsidRDefault="00EF16F9" w:rsidP="002831CF">
      <w:pPr>
        <w:autoSpaceDE w:val="0"/>
        <w:autoSpaceDN w:val="0"/>
        <w:adjustRightInd w:val="0"/>
        <w:ind w:firstLine="720"/>
        <w:jc w:val="both"/>
      </w:pPr>
    </w:p>
    <w:p w:rsidR="00EF16F9" w:rsidRDefault="00EF16F9" w:rsidP="002831CF">
      <w:pPr>
        <w:autoSpaceDE w:val="0"/>
        <w:autoSpaceDN w:val="0"/>
        <w:adjustRightInd w:val="0"/>
        <w:jc w:val="both"/>
        <w:rPr>
          <w:b/>
          <w:bCs/>
          <w:color w:val="000080"/>
        </w:rPr>
      </w:pPr>
    </w:p>
    <w:p w:rsidR="00EF16F9" w:rsidRPr="00C600B7" w:rsidRDefault="00EF16F9" w:rsidP="002831CF">
      <w:pPr>
        <w:autoSpaceDE w:val="0"/>
        <w:autoSpaceDN w:val="0"/>
        <w:adjustRightInd w:val="0"/>
        <w:jc w:val="center"/>
      </w:pPr>
      <w:r w:rsidRPr="00C600B7">
        <w:t>УВЕДОМЛЕНИЕ</w:t>
      </w:r>
    </w:p>
    <w:p w:rsidR="00EF16F9" w:rsidRPr="00C600B7" w:rsidRDefault="00EF16F9" w:rsidP="002831CF">
      <w:pPr>
        <w:autoSpaceDE w:val="0"/>
        <w:autoSpaceDN w:val="0"/>
        <w:adjustRightInd w:val="0"/>
        <w:jc w:val="center"/>
      </w:pPr>
      <w:r w:rsidRPr="00C600B7">
        <w:t>об отказе в выдаче свидетельства о праве на получение социальной выплаты на приобретение жилья или строительство индивидуального жилого дома</w:t>
      </w:r>
    </w:p>
    <w:p w:rsidR="00EF16F9" w:rsidRPr="00F31319" w:rsidRDefault="00EF16F9" w:rsidP="002831CF">
      <w:pPr>
        <w:autoSpaceDE w:val="0"/>
        <w:autoSpaceDN w:val="0"/>
        <w:adjustRightInd w:val="0"/>
        <w:ind w:firstLine="720"/>
        <w:jc w:val="both"/>
      </w:pPr>
    </w:p>
    <w:p w:rsidR="00EF16F9" w:rsidRDefault="00EF16F9" w:rsidP="002831CF">
      <w:pPr>
        <w:autoSpaceDE w:val="0"/>
        <w:autoSpaceDN w:val="0"/>
        <w:adjustRightInd w:val="0"/>
        <w:ind w:firstLine="851"/>
        <w:jc w:val="both"/>
      </w:pPr>
    </w:p>
    <w:p w:rsidR="00EF16F9" w:rsidRDefault="00EF16F9" w:rsidP="000C0957">
      <w:pPr>
        <w:autoSpaceDE w:val="0"/>
        <w:autoSpaceDN w:val="0"/>
        <w:adjustRightInd w:val="0"/>
        <w:ind w:firstLine="708"/>
        <w:jc w:val="both"/>
      </w:pPr>
      <w:r>
        <w:t>Уведомляю Вас о том, что Вам отказано в выдаче свидетельства о праве на получение социальной выплаты на приобретение жилья или строительство индивидуального жилого дома в рамках подпрограммы «Обеспечение жильем молодых семей» федеральной целевой программы «Жилище» на                     2011-2015 годы» по причине:</w:t>
      </w:r>
    </w:p>
    <w:p w:rsidR="00EF16F9" w:rsidRDefault="00EF16F9" w:rsidP="002831CF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_________________________________________________________________________________________________________________________________________________________________________________________________________.</w:t>
      </w:r>
    </w:p>
    <w:p w:rsidR="00EF16F9" w:rsidRDefault="00EF16F9" w:rsidP="002831CF">
      <w:pPr>
        <w:widowControl w:val="0"/>
      </w:pPr>
    </w:p>
    <w:p w:rsidR="00EF16F9" w:rsidRPr="00E155B7" w:rsidRDefault="00EF16F9" w:rsidP="00B2624F">
      <w:pPr>
        <w:widowControl w:val="0"/>
        <w:tabs>
          <w:tab w:val="left" w:pos="1100"/>
        </w:tabs>
        <w:jc w:val="both"/>
      </w:pPr>
      <w:r w:rsidRPr="00E155B7">
        <w:t xml:space="preserve">Должность лица </w:t>
      </w:r>
    </w:p>
    <w:p w:rsidR="00EF16F9" w:rsidRPr="00E155B7" w:rsidRDefault="00EF16F9" w:rsidP="00B2624F">
      <w:pPr>
        <w:widowControl w:val="0"/>
        <w:tabs>
          <w:tab w:val="left" w:pos="1100"/>
        </w:tabs>
        <w:jc w:val="both"/>
      </w:pPr>
      <w:r>
        <w:t xml:space="preserve">уполномоченного органа </w:t>
      </w:r>
      <w:r w:rsidRPr="00E155B7">
        <w:t xml:space="preserve"> </w:t>
      </w:r>
    </w:p>
    <w:p w:rsidR="00EF16F9" w:rsidRDefault="00EF16F9" w:rsidP="002831CF">
      <w:pPr>
        <w:widowControl w:val="0"/>
      </w:pPr>
      <w:r>
        <w:t>____________________                     _____________       ___________________</w:t>
      </w:r>
    </w:p>
    <w:p w:rsidR="00EF16F9" w:rsidRPr="00AC37B9" w:rsidRDefault="00EF16F9" w:rsidP="002831C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AC37B9">
        <w:rPr>
          <w:sz w:val="24"/>
          <w:szCs w:val="24"/>
        </w:rPr>
        <w:t xml:space="preserve">(подпись)          </w:t>
      </w:r>
      <w:r>
        <w:rPr>
          <w:sz w:val="24"/>
          <w:szCs w:val="24"/>
        </w:rPr>
        <w:t xml:space="preserve">       </w:t>
      </w:r>
      <w:r w:rsidRPr="00AC37B9">
        <w:rPr>
          <w:sz w:val="24"/>
          <w:szCs w:val="24"/>
        </w:rPr>
        <w:t xml:space="preserve"> (расшифровка подписи)</w:t>
      </w:r>
    </w:p>
    <w:p w:rsidR="00EF16F9" w:rsidRPr="00AC37B9" w:rsidRDefault="00EF16F9" w:rsidP="002831CF">
      <w:pPr>
        <w:widowControl w:val="0"/>
        <w:rPr>
          <w:sz w:val="24"/>
          <w:szCs w:val="24"/>
        </w:rPr>
      </w:pPr>
    </w:p>
    <w:p w:rsidR="00EF16F9" w:rsidRPr="00AC37B9" w:rsidRDefault="00EF16F9" w:rsidP="002831CF">
      <w:pPr>
        <w:widowControl w:val="0"/>
        <w:rPr>
          <w:sz w:val="24"/>
          <w:szCs w:val="24"/>
        </w:rPr>
      </w:pPr>
    </w:p>
    <w:sectPr w:rsidR="00EF16F9" w:rsidRPr="00AC37B9" w:rsidSect="005B6884">
      <w:headerReference w:type="default" r:id="rId12"/>
      <w:foot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F5" w:rsidRDefault="00AA2CF5">
      <w:r>
        <w:separator/>
      </w:r>
    </w:p>
  </w:endnote>
  <w:endnote w:type="continuationSeparator" w:id="0">
    <w:p w:rsidR="00AA2CF5" w:rsidRDefault="00AA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F9" w:rsidRDefault="00EF16F9" w:rsidP="0050650A">
    <w:pPr>
      <w:pStyle w:val="af2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F5" w:rsidRDefault="00AA2CF5">
      <w:r>
        <w:separator/>
      </w:r>
    </w:p>
  </w:footnote>
  <w:footnote w:type="continuationSeparator" w:id="0">
    <w:p w:rsidR="00AA2CF5" w:rsidRDefault="00AA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F9" w:rsidRDefault="00AA2CF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4C87">
      <w:rPr>
        <w:noProof/>
      </w:rPr>
      <w:t>20</w:t>
    </w:r>
    <w:r>
      <w:rPr>
        <w:noProof/>
      </w:rPr>
      <w:fldChar w:fldCharType="end"/>
    </w:r>
  </w:p>
  <w:p w:rsidR="00EF16F9" w:rsidRDefault="00EF16F9" w:rsidP="006F59A4">
    <w:pPr>
      <w:pStyle w:val="a4"/>
      <w:ind w:right="360" w:firstLine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D22"/>
    <w:rsid w:val="00002C2D"/>
    <w:rsid w:val="00002C3E"/>
    <w:rsid w:val="0000557B"/>
    <w:rsid w:val="00005B3D"/>
    <w:rsid w:val="00006458"/>
    <w:rsid w:val="00011977"/>
    <w:rsid w:val="00016679"/>
    <w:rsid w:val="00017301"/>
    <w:rsid w:val="00017AF8"/>
    <w:rsid w:val="00021C67"/>
    <w:rsid w:val="00021E49"/>
    <w:rsid w:val="000233F3"/>
    <w:rsid w:val="000239D7"/>
    <w:rsid w:val="0002433E"/>
    <w:rsid w:val="000249A2"/>
    <w:rsid w:val="00025596"/>
    <w:rsid w:val="00027373"/>
    <w:rsid w:val="00035811"/>
    <w:rsid w:val="0003593F"/>
    <w:rsid w:val="0003606E"/>
    <w:rsid w:val="00036734"/>
    <w:rsid w:val="000401F8"/>
    <w:rsid w:val="00042347"/>
    <w:rsid w:val="00042584"/>
    <w:rsid w:val="00042883"/>
    <w:rsid w:val="00046D78"/>
    <w:rsid w:val="00047746"/>
    <w:rsid w:val="00050E2F"/>
    <w:rsid w:val="000518A9"/>
    <w:rsid w:val="0005279B"/>
    <w:rsid w:val="00052C03"/>
    <w:rsid w:val="00053CC7"/>
    <w:rsid w:val="000550CB"/>
    <w:rsid w:val="000553B7"/>
    <w:rsid w:val="0005555D"/>
    <w:rsid w:val="00062179"/>
    <w:rsid w:val="00064D0D"/>
    <w:rsid w:val="0006744A"/>
    <w:rsid w:val="0007508C"/>
    <w:rsid w:val="0007711C"/>
    <w:rsid w:val="000774C7"/>
    <w:rsid w:val="0008009C"/>
    <w:rsid w:val="00080A1F"/>
    <w:rsid w:val="00082AE0"/>
    <w:rsid w:val="0008396F"/>
    <w:rsid w:val="000848CE"/>
    <w:rsid w:val="0008749B"/>
    <w:rsid w:val="0009057D"/>
    <w:rsid w:val="000908F5"/>
    <w:rsid w:val="00091431"/>
    <w:rsid w:val="000937D3"/>
    <w:rsid w:val="00094FA4"/>
    <w:rsid w:val="00095399"/>
    <w:rsid w:val="00095B89"/>
    <w:rsid w:val="00096F3D"/>
    <w:rsid w:val="0009700B"/>
    <w:rsid w:val="000A07DC"/>
    <w:rsid w:val="000A0998"/>
    <w:rsid w:val="000A25E9"/>
    <w:rsid w:val="000A6F65"/>
    <w:rsid w:val="000B0102"/>
    <w:rsid w:val="000B2075"/>
    <w:rsid w:val="000B78ED"/>
    <w:rsid w:val="000B7C66"/>
    <w:rsid w:val="000B7D17"/>
    <w:rsid w:val="000C0957"/>
    <w:rsid w:val="000C0E7D"/>
    <w:rsid w:val="000C2524"/>
    <w:rsid w:val="000C2E1A"/>
    <w:rsid w:val="000C5917"/>
    <w:rsid w:val="000D15B8"/>
    <w:rsid w:val="000D2871"/>
    <w:rsid w:val="000D355E"/>
    <w:rsid w:val="000D3A37"/>
    <w:rsid w:val="000D4203"/>
    <w:rsid w:val="000D4E08"/>
    <w:rsid w:val="000E1B7E"/>
    <w:rsid w:val="000E3E67"/>
    <w:rsid w:val="000F4219"/>
    <w:rsid w:val="000F4BA4"/>
    <w:rsid w:val="000F4CA4"/>
    <w:rsid w:val="00100309"/>
    <w:rsid w:val="00102DCE"/>
    <w:rsid w:val="00105F34"/>
    <w:rsid w:val="00106ABC"/>
    <w:rsid w:val="00111014"/>
    <w:rsid w:val="0011238C"/>
    <w:rsid w:val="001134B9"/>
    <w:rsid w:val="00113B56"/>
    <w:rsid w:val="001178FF"/>
    <w:rsid w:val="001216CD"/>
    <w:rsid w:val="001224D8"/>
    <w:rsid w:val="00126FC6"/>
    <w:rsid w:val="00130D8A"/>
    <w:rsid w:val="00131B01"/>
    <w:rsid w:val="00132943"/>
    <w:rsid w:val="001340CC"/>
    <w:rsid w:val="001364C8"/>
    <w:rsid w:val="001400F3"/>
    <w:rsid w:val="001403AA"/>
    <w:rsid w:val="001405DD"/>
    <w:rsid w:val="00142061"/>
    <w:rsid w:val="001422B6"/>
    <w:rsid w:val="00142897"/>
    <w:rsid w:val="00142DD3"/>
    <w:rsid w:val="00144786"/>
    <w:rsid w:val="00147D32"/>
    <w:rsid w:val="00151678"/>
    <w:rsid w:val="001519FE"/>
    <w:rsid w:val="00152959"/>
    <w:rsid w:val="0015358C"/>
    <w:rsid w:val="00157562"/>
    <w:rsid w:val="00157683"/>
    <w:rsid w:val="001674D2"/>
    <w:rsid w:val="0017029A"/>
    <w:rsid w:val="00170348"/>
    <w:rsid w:val="0017261B"/>
    <w:rsid w:val="00172702"/>
    <w:rsid w:val="00173DEF"/>
    <w:rsid w:val="00175F03"/>
    <w:rsid w:val="00176F9F"/>
    <w:rsid w:val="00181DDC"/>
    <w:rsid w:val="001838B9"/>
    <w:rsid w:val="00187DB1"/>
    <w:rsid w:val="00187DE5"/>
    <w:rsid w:val="00193250"/>
    <w:rsid w:val="001943AC"/>
    <w:rsid w:val="00194552"/>
    <w:rsid w:val="00194573"/>
    <w:rsid w:val="00195A17"/>
    <w:rsid w:val="001A0FA1"/>
    <w:rsid w:val="001A3425"/>
    <w:rsid w:val="001A3897"/>
    <w:rsid w:val="001A3E68"/>
    <w:rsid w:val="001A638D"/>
    <w:rsid w:val="001A706A"/>
    <w:rsid w:val="001B021E"/>
    <w:rsid w:val="001B0240"/>
    <w:rsid w:val="001B1E9A"/>
    <w:rsid w:val="001B2008"/>
    <w:rsid w:val="001B4293"/>
    <w:rsid w:val="001B632D"/>
    <w:rsid w:val="001C0125"/>
    <w:rsid w:val="001C212E"/>
    <w:rsid w:val="001C3DEF"/>
    <w:rsid w:val="001C43FC"/>
    <w:rsid w:val="001C7FE5"/>
    <w:rsid w:val="001D1035"/>
    <w:rsid w:val="001D121E"/>
    <w:rsid w:val="001D1532"/>
    <w:rsid w:val="001D3841"/>
    <w:rsid w:val="001D48C3"/>
    <w:rsid w:val="001D49C4"/>
    <w:rsid w:val="001D566E"/>
    <w:rsid w:val="001D5720"/>
    <w:rsid w:val="001D5CE2"/>
    <w:rsid w:val="001E1CA8"/>
    <w:rsid w:val="001E22C6"/>
    <w:rsid w:val="001E32C0"/>
    <w:rsid w:val="001E5D43"/>
    <w:rsid w:val="001E66A7"/>
    <w:rsid w:val="001E75BC"/>
    <w:rsid w:val="001E75F5"/>
    <w:rsid w:val="001F17E4"/>
    <w:rsid w:val="001F3417"/>
    <w:rsid w:val="001F3AB5"/>
    <w:rsid w:val="001F3F56"/>
    <w:rsid w:val="001F4063"/>
    <w:rsid w:val="001F64C8"/>
    <w:rsid w:val="00201BA0"/>
    <w:rsid w:val="00202C95"/>
    <w:rsid w:val="002036DF"/>
    <w:rsid w:val="00211978"/>
    <w:rsid w:val="002156A7"/>
    <w:rsid w:val="00215BA4"/>
    <w:rsid w:val="002210FA"/>
    <w:rsid w:val="0022237E"/>
    <w:rsid w:val="002225E6"/>
    <w:rsid w:val="00225123"/>
    <w:rsid w:val="002279E1"/>
    <w:rsid w:val="0023257C"/>
    <w:rsid w:val="00233D0E"/>
    <w:rsid w:val="0023441E"/>
    <w:rsid w:val="002360E5"/>
    <w:rsid w:val="00244B47"/>
    <w:rsid w:val="00244D18"/>
    <w:rsid w:val="002450C1"/>
    <w:rsid w:val="002451B7"/>
    <w:rsid w:val="002503A4"/>
    <w:rsid w:val="00250E7B"/>
    <w:rsid w:val="0025191D"/>
    <w:rsid w:val="0025207C"/>
    <w:rsid w:val="002533C5"/>
    <w:rsid w:val="00257D8B"/>
    <w:rsid w:val="002620D6"/>
    <w:rsid w:val="00264C7A"/>
    <w:rsid w:val="00266FBA"/>
    <w:rsid w:val="00271D75"/>
    <w:rsid w:val="00276D22"/>
    <w:rsid w:val="00277A32"/>
    <w:rsid w:val="00282D15"/>
    <w:rsid w:val="002831CF"/>
    <w:rsid w:val="00284B27"/>
    <w:rsid w:val="00285380"/>
    <w:rsid w:val="00287405"/>
    <w:rsid w:val="002874A9"/>
    <w:rsid w:val="00290924"/>
    <w:rsid w:val="00290950"/>
    <w:rsid w:val="00292533"/>
    <w:rsid w:val="00294AC9"/>
    <w:rsid w:val="00294C1A"/>
    <w:rsid w:val="002972A3"/>
    <w:rsid w:val="002A0ED0"/>
    <w:rsid w:val="002A10F7"/>
    <w:rsid w:val="002A26FF"/>
    <w:rsid w:val="002A2C71"/>
    <w:rsid w:val="002A3C53"/>
    <w:rsid w:val="002A412F"/>
    <w:rsid w:val="002A4B81"/>
    <w:rsid w:val="002A5769"/>
    <w:rsid w:val="002B2663"/>
    <w:rsid w:val="002B4754"/>
    <w:rsid w:val="002C00E1"/>
    <w:rsid w:val="002C078B"/>
    <w:rsid w:val="002C4AB0"/>
    <w:rsid w:val="002C5BA0"/>
    <w:rsid w:val="002C63F6"/>
    <w:rsid w:val="002D0094"/>
    <w:rsid w:val="002D1C83"/>
    <w:rsid w:val="002D2C7D"/>
    <w:rsid w:val="002D4718"/>
    <w:rsid w:val="002D4E8E"/>
    <w:rsid w:val="002D6E0F"/>
    <w:rsid w:val="002D73F8"/>
    <w:rsid w:val="002E111F"/>
    <w:rsid w:val="002E30D8"/>
    <w:rsid w:val="002E30E1"/>
    <w:rsid w:val="002E6C19"/>
    <w:rsid w:val="002F0A84"/>
    <w:rsid w:val="003006F2"/>
    <w:rsid w:val="00300AEA"/>
    <w:rsid w:val="00305AE4"/>
    <w:rsid w:val="0030763C"/>
    <w:rsid w:val="00311B97"/>
    <w:rsid w:val="00313778"/>
    <w:rsid w:val="003143F9"/>
    <w:rsid w:val="00317328"/>
    <w:rsid w:val="00321E69"/>
    <w:rsid w:val="0033213F"/>
    <w:rsid w:val="00332849"/>
    <w:rsid w:val="003360B5"/>
    <w:rsid w:val="00341608"/>
    <w:rsid w:val="00347EAE"/>
    <w:rsid w:val="003502F2"/>
    <w:rsid w:val="00351DD2"/>
    <w:rsid w:val="00352576"/>
    <w:rsid w:val="0035399A"/>
    <w:rsid w:val="003564ED"/>
    <w:rsid w:val="00356FB8"/>
    <w:rsid w:val="003576D4"/>
    <w:rsid w:val="00361BFC"/>
    <w:rsid w:val="00362926"/>
    <w:rsid w:val="00362996"/>
    <w:rsid w:val="00364B33"/>
    <w:rsid w:val="00366395"/>
    <w:rsid w:val="00366A45"/>
    <w:rsid w:val="00366C6F"/>
    <w:rsid w:val="003707F9"/>
    <w:rsid w:val="00370E87"/>
    <w:rsid w:val="003730D8"/>
    <w:rsid w:val="003749EA"/>
    <w:rsid w:val="0037651D"/>
    <w:rsid w:val="00380DB6"/>
    <w:rsid w:val="00384A19"/>
    <w:rsid w:val="003853D7"/>
    <w:rsid w:val="0039128D"/>
    <w:rsid w:val="00391569"/>
    <w:rsid w:val="00393C83"/>
    <w:rsid w:val="003A0C12"/>
    <w:rsid w:val="003A444A"/>
    <w:rsid w:val="003A4797"/>
    <w:rsid w:val="003A4E7D"/>
    <w:rsid w:val="003A60B6"/>
    <w:rsid w:val="003B55BD"/>
    <w:rsid w:val="003B56DD"/>
    <w:rsid w:val="003B6A64"/>
    <w:rsid w:val="003C0745"/>
    <w:rsid w:val="003C2605"/>
    <w:rsid w:val="003C4355"/>
    <w:rsid w:val="003C503A"/>
    <w:rsid w:val="003C6541"/>
    <w:rsid w:val="003C654D"/>
    <w:rsid w:val="003C7D9D"/>
    <w:rsid w:val="003D128C"/>
    <w:rsid w:val="003D1F5E"/>
    <w:rsid w:val="003D233C"/>
    <w:rsid w:val="003D482F"/>
    <w:rsid w:val="003E7ECF"/>
    <w:rsid w:val="003F0C9B"/>
    <w:rsid w:val="003F1594"/>
    <w:rsid w:val="003F4E56"/>
    <w:rsid w:val="00404836"/>
    <w:rsid w:val="0040486E"/>
    <w:rsid w:val="00411026"/>
    <w:rsid w:val="00411044"/>
    <w:rsid w:val="00411868"/>
    <w:rsid w:val="00417B18"/>
    <w:rsid w:val="00420135"/>
    <w:rsid w:val="00421706"/>
    <w:rsid w:val="0042392D"/>
    <w:rsid w:val="00425A41"/>
    <w:rsid w:val="00432C81"/>
    <w:rsid w:val="004367B8"/>
    <w:rsid w:val="00442D6C"/>
    <w:rsid w:val="00444D66"/>
    <w:rsid w:val="00445544"/>
    <w:rsid w:val="004469C3"/>
    <w:rsid w:val="00446F5C"/>
    <w:rsid w:val="004514AD"/>
    <w:rsid w:val="00452AAD"/>
    <w:rsid w:val="00452E36"/>
    <w:rsid w:val="00456256"/>
    <w:rsid w:val="00457C26"/>
    <w:rsid w:val="004602EA"/>
    <w:rsid w:val="00461D60"/>
    <w:rsid w:val="00462A72"/>
    <w:rsid w:val="00464693"/>
    <w:rsid w:val="004650AF"/>
    <w:rsid w:val="00466989"/>
    <w:rsid w:val="00471197"/>
    <w:rsid w:val="004746AC"/>
    <w:rsid w:val="00476681"/>
    <w:rsid w:val="0047709E"/>
    <w:rsid w:val="0047738A"/>
    <w:rsid w:val="004810AA"/>
    <w:rsid w:val="004815C9"/>
    <w:rsid w:val="004829B8"/>
    <w:rsid w:val="00484582"/>
    <w:rsid w:val="004864F8"/>
    <w:rsid w:val="004877A9"/>
    <w:rsid w:val="0049063F"/>
    <w:rsid w:val="00491249"/>
    <w:rsid w:val="00491BF6"/>
    <w:rsid w:val="0049291A"/>
    <w:rsid w:val="00493096"/>
    <w:rsid w:val="00495271"/>
    <w:rsid w:val="004969D5"/>
    <w:rsid w:val="00496A94"/>
    <w:rsid w:val="004A0BE3"/>
    <w:rsid w:val="004A1AAC"/>
    <w:rsid w:val="004A236C"/>
    <w:rsid w:val="004A24CC"/>
    <w:rsid w:val="004A5503"/>
    <w:rsid w:val="004A5770"/>
    <w:rsid w:val="004A664F"/>
    <w:rsid w:val="004A6F88"/>
    <w:rsid w:val="004B391B"/>
    <w:rsid w:val="004C0442"/>
    <w:rsid w:val="004C17FF"/>
    <w:rsid w:val="004C5370"/>
    <w:rsid w:val="004C5C95"/>
    <w:rsid w:val="004D3555"/>
    <w:rsid w:val="004D36C1"/>
    <w:rsid w:val="004D6FF4"/>
    <w:rsid w:val="004D733F"/>
    <w:rsid w:val="004D7FFB"/>
    <w:rsid w:val="004E2C8C"/>
    <w:rsid w:val="004E5654"/>
    <w:rsid w:val="004E56F2"/>
    <w:rsid w:val="004F1E76"/>
    <w:rsid w:val="004F3521"/>
    <w:rsid w:val="004F40B7"/>
    <w:rsid w:val="00500291"/>
    <w:rsid w:val="005031DE"/>
    <w:rsid w:val="005058A5"/>
    <w:rsid w:val="0050650A"/>
    <w:rsid w:val="00506DBB"/>
    <w:rsid w:val="00507D31"/>
    <w:rsid w:val="00512DE9"/>
    <w:rsid w:val="00512FAA"/>
    <w:rsid w:val="00513DC8"/>
    <w:rsid w:val="00515BF9"/>
    <w:rsid w:val="0051635D"/>
    <w:rsid w:val="00521758"/>
    <w:rsid w:val="00521C26"/>
    <w:rsid w:val="005227D6"/>
    <w:rsid w:val="005236B4"/>
    <w:rsid w:val="00523DA1"/>
    <w:rsid w:val="00524EE7"/>
    <w:rsid w:val="005311E9"/>
    <w:rsid w:val="00532022"/>
    <w:rsid w:val="00533482"/>
    <w:rsid w:val="00533DB5"/>
    <w:rsid w:val="00534663"/>
    <w:rsid w:val="00535BE8"/>
    <w:rsid w:val="005409C8"/>
    <w:rsid w:val="0054116B"/>
    <w:rsid w:val="00542CC3"/>
    <w:rsid w:val="00543459"/>
    <w:rsid w:val="0054496A"/>
    <w:rsid w:val="0054549E"/>
    <w:rsid w:val="00545991"/>
    <w:rsid w:val="00545DD9"/>
    <w:rsid w:val="0054795D"/>
    <w:rsid w:val="00547D66"/>
    <w:rsid w:val="0055096D"/>
    <w:rsid w:val="00550CE3"/>
    <w:rsid w:val="00562528"/>
    <w:rsid w:val="005625F6"/>
    <w:rsid w:val="0056267D"/>
    <w:rsid w:val="0056363A"/>
    <w:rsid w:val="005642B3"/>
    <w:rsid w:val="00564A3D"/>
    <w:rsid w:val="00564B81"/>
    <w:rsid w:val="00565620"/>
    <w:rsid w:val="00570741"/>
    <w:rsid w:val="00571A33"/>
    <w:rsid w:val="005733EB"/>
    <w:rsid w:val="00574996"/>
    <w:rsid w:val="00575558"/>
    <w:rsid w:val="00575776"/>
    <w:rsid w:val="00576D9C"/>
    <w:rsid w:val="00577234"/>
    <w:rsid w:val="00581999"/>
    <w:rsid w:val="0058210D"/>
    <w:rsid w:val="005832BE"/>
    <w:rsid w:val="00583D5B"/>
    <w:rsid w:val="00584D36"/>
    <w:rsid w:val="00591A8C"/>
    <w:rsid w:val="0059322E"/>
    <w:rsid w:val="00594933"/>
    <w:rsid w:val="00595148"/>
    <w:rsid w:val="00595C22"/>
    <w:rsid w:val="0059629F"/>
    <w:rsid w:val="00596D4E"/>
    <w:rsid w:val="00597D7C"/>
    <w:rsid w:val="005A1DC0"/>
    <w:rsid w:val="005A446B"/>
    <w:rsid w:val="005A5E7F"/>
    <w:rsid w:val="005A73DF"/>
    <w:rsid w:val="005A7929"/>
    <w:rsid w:val="005B066B"/>
    <w:rsid w:val="005B25E3"/>
    <w:rsid w:val="005B580F"/>
    <w:rsid w:val="005B598E"/>
    <w:rsid w:val="005B5A8A"/>
    <w:rsid w:val="005B6884"/>
    <w:rsid w:val="005B7B15"/>
    <w:rsid w:val="005C0DA2"/>
    <w:rsid w:val="005D15B6"/>
    <w:rsid w:val="005D2E6E"/>
    <w:rsid w:val="005D3731"/>
    <w:rsid w:val="005D68A8"/>
    <w:rsid w:val="005D72AB"/>
    <w:rsid w:val="005E2BB6"/>
    <w:rsid w:val="005E3FA4"/>
    <w:rsid w:val="005E5BD1"/>
    <w:rsid w:val="005E684F"/>
    <w:rsid w:val="005F7CEF"/>
    <w:rsid w:val="006017DB"/>
    <w:rsid w:val="00602805"/>
    <w:rsid w:val="006108E1"/>
    <w:rsid w:val="00611DF8"/>
    <w:rsid w:val="0061236C"/>
    <w:rsid w:val="00612622"/>
    <w:rsid w:val="00612AE4"/>
    <w:rsid w:val="00613AA9"/>
    <w:rsid w:val="00614000"/>
    <w:rsid w:val="00614EB9"/>
    <w:rsid w:val="00620FC0"/>
    <w:rsid w:val="00623288"/>
    <w:rsid w:val="006259AA"/>
    <w:rsid w:val="00630A68"/>
    <w:rsid w:val="0063119A"/>
    <w:rsid w:val="00631395"/>
    <w:rsid w:val="00631F45"/>
    <w:rsid w:val="006331AA"/>
    <w:rsid w:val="0063477E"/>
    <w:rsid w:val="006352CC"/>
    <w:rsid w:val="00636016"/>
    <w:rsid w:val="00640687"/>
    <w:rsid w:val="006411FA"/>
    <w:rsid w:val="00642DC0"/>
    <w:rsid w:val="00644B56"/>
    <w:rsid w:val="00647CF9"/>
    <w:rsid w:val="00650327"/>
    <w:rsid w:val="00650B9D"/>
    <w:rsid w:val="00651666"/>
    <w:rsid w:val="006522B7"/>
    <w:rsid w:val="006528CF"/>
    <w:rsid w:val="00655C42"/>
    <w:rsid w:val="006562FA"/>
    <w:rsid w:val="0066081D"/>
    <w:rsid w:val="00661AEB"/>
    <w:rsid w:val="00662500"/>
    <w:rsid w:val="00662F76"/>
    <w:rsid w:val="00663456"/>
    <w:rsid w:val="00666675"/>
    <w:rsid w:val="006672D6"/>
    <w:rsid w:val="0067134F"/>
    <w:rsid w:val="00671D03"/>
    <w:rsid w:val="006735A5"/>
    <w:rsid w:val="00674BC2"/>
    <w:rsid w:val="006805D7"/>
    <w:rsid w:val="006830DF"/>
    <w:rsid w:val="0068351B"/>
    <w:rsid w:val="0068399F"/>
    <w:rsid w:val="00684B29"/>
    <w:rsid w:val="00686344"/>
    <w:rsid w:val="00686664"/>
    <w:rsid w:val="006877A7"/>
    <w:rsid w:val="006913A7"/>
    <w:rsid w:val="00692A14"/>
    <w:rsid w:val="006A12EB"/>
    <w:rsid w:val="006A1C97"/>
    <w:rsid w:val="006A3D88"/>
    <w:rsid w:val="006A4142"/>
    <w:rsid w:val="006A6D5E"/>
    <w:rsid w:val="006B0053"/>
    <w:rsid w:val="006B15E9"/>
    <w:rsid w:val="006B32F1"/>
    <w:rsid w:val="006B3447"/>
    <w:rsid w:val="006B77FE"/>
    <w:rsid w:val="006B799D"/>
    <w:rsid w:val="006D1119"/>
    <w:rsid w:val="006D27D8"/>
    <w:rsid w:val="006D3174"/>
    <w:rsid w:val="006D45E0"/>
    <w:rsid w:val="006D522F"/>
    <w:rsid w:val="006D5F50"/>
    <w:rsid w:val="006D635F"/>
    <w:rsid w:val="006D68A4"/>
    <w:rsid w:val="006D762A"/>
    <w:rsid w:val="006D7907"/>
    <w:rsid w:val="006E3122"/>
    <w:rsid w:val="006E3BC8"/>
    <w:rsid w:val="006E7878"/>
    <w:rsid w:val="006F2DBD"/>
    <w:rsid w:val="006F3411"/>
    <w:rsid w:val="006F59A4"/>
    <w:rsid w:val="00700262"/>
    <w:rsid w:val="00703CF5"/>
    <w:rsid w:val="0070653B"/>
    <w:rsid w:val="007075DF"/>
    <w:rsid w:val="007133AE"/>
    <w:rsid w:val="00717ECF"/>
    <w:rsid w:val="0072087D"/>
    <w:rsid w:val="0072229E"/>
    <w:rsid w:val="00722D6E"/>
    <w:rsid w:val="0072319D"/>
    <w:rsid w:val="0072614D"/>
    <w:rsid w:val="00727693"/>
    <w:rsid w:val="007338F2"/>
    <w:rsid w:val="007356A5"/>
    <w:rsid w:val="00735DCA"/>
    <w:rsid w:val="00736AD2"/>
    <w:rsid w:val="00740536"/>
    <w:rsid w:val="00741331"/>
    <w:rsid w:val="0074224B"/>
    <w:rsid w:val="00743A05"/>
    <w:rsid w:val="007449DB"/>
    <w:rsid w:val="00746811"/>
    <w:rsid w:val="00746B36"/>
    <w:rsid w:val="0075058C"/>
    <w:rsid w:val="007550D0"/>
    <w:rsid w:val="00755316"/>
    <w:rsid w:val="00756A45"/>
    <w:rsid w:val="00756CF8"/>
    <w:rsid w:val="007574EE"/>
    <w:rsid w:val="00761EEB"/>
    <w:rsid w:val="00762F5D"/>
    <w:rsid w:val="00764450"/>
    <w:rsid w:val="007644A7"/>
    <w:rsid w:val="007654BE"/>
    <w:rsid w:val="0076568C"/>
    <w:rsid w:val="0077006F"/>
    <w:rsid w:val="00771F6A"/>
    <w:rsid w:val="0077548D"/>
    <w:rsid w:val="00775F48"/>
    <w:rsid w:val="0077608A"/>
    <w:rsid w:val="007777DA"/>
    <w:rsid w:val="0078029C"/>
    <w:rsid w:val="00781E21"/>
    <w:rsid w:val="00782036"/>
    <w:rsid w:val="00793D9F"/>
    <w:rsid w:val="00797DE4"/>
    <w:rsid w:val="007A00BB"/>
    <w:rsid w:val="007A3751"/>
    <w:rsid w:val="007A5EB8"/>
    <w:rsid w:val="007A7070"/>
    <w:rsid w:val="007A755C"/>
    <w:rsid w:val="007A7E36"/>
    <w:rsid w:val="007B2094"/>
    <w:rsid w:val="007B3B99"/>
    <w:rsid w:val="007B44DB"/>
    <w:rsid w:val="007B52AB"/>
    <w:rsid w:val="007B6CEF"/>
    <w:rsid w:val="007B7FDA"/>
    <w:rsid w:val="007C168B"/>
    <w:rsid w:val="007C27BB"/>
    <w:rsid w:val="007C3F50"/>
    <w:rsid w:val="007C7161"/>
    <w:rsid w:val="007C7165"/>
    <w:rsid w:val="007D09EE"/>
    <w:rsid w:val="007D611D"/>
    <w:rsid w:val="007D6277"/>
    <w:rsid w:val="007E3702"/>
    <w:rsid w:val="007E4BA2"/>
    <w:rsid w:val="007F328E"/>
    <w:rsid w:val="007F4A33"/>
    <w:rsid w:val="007F4B94"/>
    <w:rsid w:val="007F5FEB"/>
    <w:rsid w:val="0080759A"/>
    <w:rsid w:val="00807619"/>
    <w:rsid w:val="008079B2"/>
    <w:rsid w:val="008114F7"/>
    <w:rsid w:val="00811B39"/>
    <w:rsid w:val="00823804"/>
    <w:rsid w:val="00824EA5"/>
    <w:rsid w:val="00832CBD"/>
    <w:rsid w:val="00834822"/>
    <w:rsid w:val="008348B8"/>
    <w:rsid w:val="00835A2C"/>
    <w:rsid w:val="0083628E"/>
    <w:rsid w:val="00837751"/>
    <w:rsid w:val="00840A95"/>
    <w:rsid w:val="00840CDC"/>
    <w:rsid w:val="00843169"/>
    <w:rsid w:val="008469CF"/>
    <w:rsid w:val="00850E02"/>
    <w:rsid w:val="00851FD6"/>
    <w:rsid w:val="0085522F"/>
    <w:rsid w:val="0086095E"/>
    <w:rsid w:val="0086203E"/>
    <w:rsid w:val="00864C87"/>
    <w:rsid w:val="0086531A"/>
    <w:rsid w:val="008668C1"/>
    <w:rsid w:val="008709A7"/>
    <w:rsid w:val="00870F38"/>
    <w:rsid w:val="0087116C"/>
    <w:rsid w:val="008713E7"/>
    <w:rsid w:val="00872555"/>
    <w:rsid w:val="008763B0"/>
    <w:rsid w:val="00876AA1"/>
    <w:rsid w:val="00880BA5"/>
    <w:rsid w:val="00882BAD"/>
    <w:rsid w:val="008850D0"/>
    <w:rsid w:val="008851FF"/>
    <w:rsid w:val="008852CE"/>
    <w:rsid w:val="00885631"/>
    <w:rsid w:val="00885A94"/>
    <w:rsid w:val="00885F1E"/>
    <w:rsid w:val="008863E4"/>
    <w:rsid w:val="00890C2A"/>
    <w:rsid w:val="00890EEF"/>
    <w:rsid w:val="008943C8"/>
    <w:rsid w:val="00895157"/>
    <w:rsid w:val="008B22BF"/>
    <w:rsid w:val="008B2341"/>
    <w:rsid w:val="008B75C9"/>
    <w:rsid w:val="008C13BD"/>
    <w:rsid w:val="008C3177"/>
    <w:rsid w:val="008C4140"/>
    <w:rsid w:val="008D1CAB"/>
    <w:rsid w:val="008D61EF"/>
    <w:rsid w:val="008E13F1"/>
    <w:rsid w:val="008E3264"/>
    <w:rsid w:val="008E5FE9"/>
    <w:rsid w:val="008E6806"/>
    <w:rsid w:val="008E6D4F"/>
    <w:rsid w:val="008F0B83"/>
    <w:rsid w:val="008F4648"/>
    <w:rsid w:val="008F4906"/>
    <w:rsid w:val="008F6CB2"/>
    <w:rsid w:val="008F6D6C"/>
    <w:rsid w:val="009034D4"/>
    <w:rsid w:val="00904211"/>
    <w:rsid w:val="0090779C"/>
    <w:rsid w:val="00910875"/>
    <w:rsid w:val="00910B14"/>
    <w:rsid w:val="00912BCD"/>
    <w:rsid w:val="009167AE"/>
    <w:rsid w:val="00916FF7"/>
    <w:rsid w:val="00917CCB"/>
    <w:rsid w:val="00920B8B"/>
    <w:rsid w:val="00921290"/>
    <w:rsid w:val="00923CAB"/>
    <w:rsid w:val="00923E58"/>
    <w:rsid w:val="00924D4E"/>
    <w:rsid w:val="009305D7"/>
    <w:rsid w:val="009321AD"/>
    <w:rsid w:val="00937608"/>
    <w:rsid w:val="0094430C"/>
    <w:rsid w:val="00945E14"/>
    <w:rsid w:val="00946506"/>
    <w:rsid w:val="00946EFF"/>
    <w:rsid w:val="00951791"/>
    <w:rsid w:val="00953475"/>
    <w:rsid w:val="0095392A"/>
    <w:rsid w:val="009553DA"/>
    <w:rsid w:val="009566FC"/>
    <w:rsid w:val="009571EC"/>
    <w:rsid w:val="00957F54"/>
    <w:rsid w:val="00961322"/>
    <w:rsid w:val="0096648E"/>
    <w:rsid w:val="00967656"/>
    <w:rsid w:val="00967F3F"/>
    <w:rsid w:val="009706B6"/>
    <w:rsid w:val="00972201"/>
    <w:rsid w:val="00972E7E"/>
    <w:rsid w:val="00973790"/>
    <w:rsid w:val="00975468"/>
    <w:rsid w:val="00977A46"/>
    <w:rsid w:val="00982690"/>
    <w:rsid w:val="00983A3E"/>
    <w:rsid w:val="009852C8"/>
    <w:rsid w:val="00987EC5"/>
    <w:rsid w:val="00993D23"/>
    <w:rsid w:val="00995BBE"/>
    <w:rsid w:val="009A0A1D"/>
    <w:rsid w:val="009A3200"/>
    <w:rsid w:val="009A361F"/>
    <w:rsid w:val="009B0F93"/>
    <w:rsid w:val="009B1AA4"/>
    <w:rsid w:val="009B45BA"/>
    <w:rsid w:val="009B6386"/>
    <w:rsid w:val="009B67BD"/>
    <w:rsid w:val="009B751F"/>
    <w:rsid w:val="009B78D2"/>
    <w:rsid w:val="009B7D12"/>
    <w:rsid w:val="009C03C7"/>
    <w:rsid w:val="009C478D"/>
    <w:rsid w:val="009C7B4F"/>
    <w:rsid w:val="009D2AA5"/>
    <w:rsid w:val="009D4CA5"/>
    <w:rsid w:val="009D66DF"/>
    <w:rsid w:val="009D6912"/>
    <w:rsid w:val="009D6DBE"/>
    <w:rsid w:val="009D7F3B"/>
    <w:rsid w:val="009E4916"/>
    <w:rsid w:val="009F671B"/>
    <w:rsid w:val="009F69CA"/>
    <w:rsid w:val="00A01503"/>
    <w:rsid w:val="00A0210E"/>
    <w:rsid w:val="00A02170"/>
    <w:rsid w:val="00A10905"/>
    <w:rsid w:val="00A129D0"/>
    <w:rsid w:val="00A153EB"/>
    <w:rsid w:val="00A15CF2"/>
    <w:rsid w:val="00A22C8A"/>
    <w:rsid w:val="00A247C2"/>
    <w:rsid w:val="00A26909"/>
    <w:rsid w:val="00A2774A"/>
    <w:rsid w:val="00A3025C"/>
    <w:rsid w:val="00A32B57"/>
    <w:rsid w:val="00A32FA8"/>
    <w:rsid w:val="00A35B5E"/>
    <w:rsid w:val="00A362D9"/>
    <w:rsid w:val="00A37CD0"/>
    <w:rsid w:val="00A40987"/>
    <w:rsid w:val="00A40B41"/>
    <w:rsid w:val="00A434CA"/>
    <w:rsid w:val="00A5124B"/>
    <w:rsid w:val="00A51E4F"/>
    <w:rsid w:val="00A5411B"/>
    <w:rsid w:val="00A55227"/>
    <w:rsid w:val="00A603E0"/>
    <w:rsid w:val="00A607A7"/>
    <w:rsid w:val="00A63691"/>
    <w:rsid w:val="00A652AD"/>
    <w:rsid w:val="00A65DDF"/>
    <w:rsid w:val="00A67B60"/>
    <w:rsid w:val="00A67C32"/>
    <w:rsid w:val="00A73D49"/>
    <w:rsid w:val="00A75D39"/>
    <w:rsid w:val="00A76D32"/>
    <w:rsid w:val="00A77339"/>
    <w:rsid w:val="00A80A82"/>
    <w:rsid w:val="00A80E61"/>
    <w:rsid w:val="00A82766"/>
    <w:rsid w:val="00A83E18"/>
    <w:rsid w:val="00A8436E"/>
    <w:rsid w:val="00A858C5"/>
    <w:rsid w:val="00A90385"/>
    <w:rsid w:val="00A920BE"/>
    <w:rsid w:val="00A92BA7"/>
    <w:rsid w:val="00A93724"/>
    <w:rsid w:val="00A942C7"/>
    <w:rsid w:val="00A95D55"/>
    <w:rsid w:val="00A967CD"/>
    <w:rsid w:val="00A97475"/>
    <w:rsid w:val="00AA03C9"/>
    <w:rsid w:val="00AA294D"/>
    <w:rsid w:val="00AA2CF5"/>
    <w:rsid w:val="00AA3AA5"/>
    <w:rsid w:val="00AA3F3F"/>
    <w:rsid w:val="00AA5940"/>
    <w:rsid w:val="00AA5C7D"/>
    <w:rsid w:val="00AB1B44"/>
    <w:rsid w:val="00AB465B"/>
    <w:rsid w:val="00AB50CC"/>
    <w:rsid w:val="00AB609E"/>
    <w:rsid w:val="00AB6DAD"/>
    <w:rsid w:val="00AC02A0"/>
    <w:rsid w:val="00AC1171"/>
    <w:rsid w:val="00AC1AFC"/>
    <w:rsid w:val="00AC37B9"/>
    <w:rsid w:val="00AC58BD"/>
    <w:rsid w:val="00AC7B73"/>
    <w:rsid w:val="00AD489B"/>
    <w:rsid w:val="00AD7556"/>
    <w:rsid w:val="00AE1B49"/>
    <w:rsid w:val="00AE227F"/>
    <w:rsid w:val="00AF307E"/>
    <w:rsid w:val="00AF318C"/>
    <w:rsid w:val="00AF46A4"/>
    <w:rsid w:val="00B02564"/>
    <w:rsid w:val="00B027F3"/>
    <w:rsid w:val="00B032D2"/>
    <w:rsid w:val="00B03888"/>
    <w:rsid w:val="00B0399F"/>
    <w:rsid w:val="00B044F0"/>
    <w:rsid w:val="00B046DF"/>
    <w:rsid w:val="00B0708F"/>
    <w:rsid w:val="00B07714"/>
    <w:rsid w:val="00B11087"/>
    <w:rsid w:val="00B14898"/>
    <w:rsid w:val="00B14D82"/>
    <w:rsid w:val="00B15A2D"/>
    <w:rsid w:val="00B15C69"/>
    <w:rsid w:val="00B15EDA"/>
    <w:rsid w:val="00B16299"/>
    <w:rsid w:val="00B16DBE"/>
    <w:rsid w:val="00B23206"/>
    <w:rsid w:val="00B24600"/>
    <w:rsid w:val="00B2624F"/>
    <w:rsid w:val="00B27034"/>
    <w:rsid w:val="00B304AA"/>
    <w:rsid w:val="00B308BA"/>
    <w:rsid w:val="00B30BFA"/>
    <w:rsid w:val="00B328A9"/>
    <w:rsid w:val="00B32AFF"/>
    <w:rsid w:val="00B332B5"/>
    <w:rsid w:val="00B33353"/>
    <w:rsid w:val="00B33586"/>
    <w:rsid w:val="00B33657"/>
    <w:rsid w:val="00B3588E"/>
    <w:rsid w:val="00B37C1E"/>
    <w:rsid w:val="00B40C8B"/>
    <w:rsid w:val="00B42EE4"/>
    <w:rsid w:val="00B4432B"/>
    <w:rsid w:val="00B455AD"/>
    <w:rsid w:val="00B45BAA"/>
    <w:rsid w:val="00B47312"/>
    <w:rsid w:val="00B51C2D"/>
    <w:rsid w:val="00B56451"/>
    <w:rsid w:val="00B56AA4"/>
    <w:rsid w:val="00B56C32"/>
    <w:rsid w:val="00B56EAF"/>
    <w:rsid w:val="00B6141B"/>
    <w:rsid w:val="00B6382B"/>
    <w:rsid w:val="00B64812"/>
    <w:rsid w:val="00B65722"/>
    <w:rsid w:val="00B65760"/>
    <w:rsid w:val="00B657BD"/>
    <w:rsid w:val="00B70C99"/>
    <w:rsid w:val="00B71280"/>
    <w:rsid w:val="00B720C7"/>
    <w:rsid w:val="00B721E4"/>
    <w:rsid w:val="00B73D3A"/>
    <w:rsid w:val="00B7549A"/>
    <w:rsid w:val="00B817DD"/>
    <w:rsid w:val="00B82806"/>
    <w:rsid w:val="00B8382B"/>
    <w:rsid w:val="00B83E44"/>
    <w:rsid w:val="00B86B5C"/>
    <w:rsid w:val="00B91139"/>
    <w:rsid w:val="00B91379"/>
    <w:rsid w:val="00B91524"/>
    <w:rsid w:val="00B9214C"/>
    <w:rsid w:val="00B93185"/>
    <w:rsid w:val="00B93385"/>
    <w:rsid w:val="00B935AF"/>
    <w:rsid w:val="00B95221"/>
    <w:rsid w:val="00B973F6"/>
    <w:rsid w:val="00B97748"/>
    <w:rsid w:val="00B97A05"/>
    <w:rsid w:val="00BA118E"/>
    <w:rsid w:val="00BA4C95"/>
    <w:rsid w:val="00BB10B2"/>
    <w:rsid w:val="00BB1B06"/>
    <w:rsid w:val="00BB1B95"/>
    <w:rsid w:val="00BB226E"/>
    <w:rsid w:val="00BB346B"/>
    <w:rsid w:val="00BB7502"/>
    <w:rsid w:val="00BC2884"/>
    <w:rsid w:val="00BC41D4"/>
    <w:rsid w:val="00BC446D"/>
    <w:rsid w:val="00BC647E"/>
    <w:rsid w:val="00BC7327"/>
    <w:rsid w:val="00BD38C5"/>
    <w:rsid w:val="00BD413C"/>
    <w:rsid w:val="00BE04FC"/>
    <w:rsid w:val="00BE3032"/>
    <w:rsid w:val="00BE74D4"/>
    <w:rsid w:val="00BF0139"/>
    <w:rsid w:val="00BF3067"/>
    <w:rsid w:val="00BF35DA"/>
    <w:rsid w:val="00BF3AF3"/>
    <w:rsid w:val="00BF4880"/>
    <w:rsid w:val="00BF4ED5"/>
    <w:rsid w:val="00BF520D"/>
    <w:rsid w:val="00BF63A8"/>
    <w:rsid w:val="00C007F0"/>
    <w:rsid w:val="00C0312A"/>
    <w:rsid w:val="00C03343"/>
    <w:rsid w:val="00C03D39"/>
    <w:rsid w:val="00C044C4"/>
    <w:rsid w:val="00C059B0"/>
    <w:rsid w:val="00C05B97"/>
    <w:rsid w:val="00C05F21"/>
    <w:rsid w:val="00C070EE"/>
    <w:rsid w:val="00C10740"/>
    <w:rsid w:val="00C12802"/>
    <w:rsid w:val="00C145A5"/>
    <w:rsid w:val="00C15FBC"/>
    <w:rsid w:val="00C20724"/>
    <w:rsid w:val="00C214CF"/>
    <w:rsid w:val="00C24351"/>
    <w:rsid w:val="00C25372"/>
    <w:rsid w:val="00C26545"/>
    <w:rsid w:val="00C27638"/>
    <w:rsid w:val="00C32171"/>
    <w:rsid w:val="00C32C9C"/>
    <w:rsid w:val="00C36681"/>
    <w:rsid w:val="00C41969"/>
    <w:rsid w:val="00C420AB"/>
    <w:rsid w:val="00C42F0F"/>
    <w:rsid w:val="00C45746"/>
    <w:rsid w:val="00C503CE"/>
    <w:rsid w:val="00C51CE1"/>
    <w:rsid w:val="00C52ACE"/>
    <w:rsid w:val="00C533B9"/>
    <w:rsid w:val="00C53E77"/>
    <w:rsid w:val="00C57003"/>
    <w:rsid w:val="00C600B7"/>
    <w:rsid w:val="00C60719"/>
    <w:rsid w:val="00C622F2"/>
    <w:rsid w:val="00C6453D"/>
    <w:rsid w:val="00C65241"/>
    <w:rsid w:val="00C6676A"/>
    <w:rsid w:val="00C70E00"/>
    <w:rsid w:val="00C7667C"/>
    <w:rsid w:val="00C80266"/>
    <w:rsid w:val="00C811F5"/>
    <w:rsid w:val="00C838D7"/>
    <w:rsid w:val="00C84FF4"/>
    <w:rsid w:val="00C857FF"/>
    <w:rsid w:val="00C91790"/>
    <w:rsid w:val="00C917D2"/>
    <w:rsid w:val="00C96E19"/>
    <w:rsid w:val="00CA0129"/>
    <w:rsid w:val="00CA6529"/>
    <w:rsid w:val="00CA7A1D"/>
    <w:rsid w:val="00CB0492"/>
    <w:rsid w:val="00CB3D6D"/>
    <w:rsid w:val="00CB4216"/>
    <w:rsid w:val="00CB5ACB"/>
    <w:rsid w:val="00CB604C"/>
    <w:rsid w:val="00CB63BF"/>
    <w:rsid w:val="00CC2D59"/>
    <w:rsid w:val="00CC3953"/>
    <w:rsid w:val="00CD00C8"/>
    <w:rsid w:val="00CD0D7B"/>
    <w:rsid w:val="00CD2A19"/>
    <w:rsid w:val="00CD56AC"/>
    <w:rsid w:val="00CD7352"/>
    <w:rsid w:val="00CE1105"/>
    <w:rsid w:val="00CE474C"/>
    <w:rsid w:val="00CE6DE7"/>
    <w:rsid w:val="00CF02B9"/>
    <w:rsid w:val="00CF18F8"/>
    <w:rsid w:val="00CF1B11"/>
    <w:rsid w:val="00CF21F2"/>
    <w:rsid w:val="00CF3FA7"/>
    <w:rsid w:val="00CF7265"/>
    <w:rsid w:val="00CF7D1C"/>
    <w:rsid w:val="00D01C57"/>
    <w:rsid w:val="00D021C9"/>
    <w:rsid w:val="00D039FB"/>
    <w:rsid w:val="00D04908"/>
    <w:rsid w:val="00D05FBE"/>
    <w:rsid w:val="00D114A0"/>
    <w:rsid w:val="00D11E4F"/>
    <w:rsid w:val="00D12D89"/>
    <w:rsid w:val="00D16018"/>
    <w:rsid w:val="00D17CE2"/>
    <w:rsid w:val="00D3199E"/>
    <w:rsid w:val="00D31B24"/>
    <w:rsid w:val="00D3523C"/>
    <w:rsid w:val="00D3698E"/>
    <w:rsid w:val="00D40B0C"/>
    <w:rsid w:val="00D40B2F"/>
    <w:rsid w:val="00D40FF3"/>
    <w:rsid w:val="00D4170C"/>
    <w:rsid w:val="00D420A6"/>
    <w:rsid w:val="00D42429"/>
    <w:rsid w:val="00D44B2F"/>
    <w:rsid w:val="00D45A66"/>
    <w:rsid w:val="00D50472"/>
    <w:rsid w:val="00D52FB0"/>
    <w:rsid w:val="00D531C7"/>
    <w:rsid w:val="00D53A92"/>
    <w:rsid w:val="00D559D4"/>
    <w:rsid w:val="00D55B81"/>
    <w:rsid w:val="00D60C14"/>
    <w:rsid w:val="00D619E8"/>
    <w:rsid w:val="00D61D71"/>
    <w:rsid w:val="00D64D69"/>
    <w:rsid w:val="00D65716"/>
    <w:rsid w:val="00D662D4"/>
    <w:rsid w:val="00D665E9"/>
    <w:rsid w:val="00D66E8E"/>
    <w:rsid w:val="00D71AAD"/>
    <w:rsid w:val="00D74223"/>
    <w:rsid w:val="00D74C99"/>
    <w:rsid w:val="00D7695D"/>
    <w:rsid w:val="00D82466"/>
    <w:rsid w:val="00D8319A"/>
    <w:rsid w:val="00D847B9"/>
    <w:rsid w:val="00D84BC0"/>
    <w:rsid w:val="00D8656A"/>
    <w:rsid w:val="00D900E5"/>
    <w:rsid w:val="00D920CE"/>
    <w:rsid w:val="00D92494"/>
    <w:rsid w:val="00DA0C8E"/>
    <w:rsid w:val="00DA1107"/>
    <w:rsid w:val="00DA16CF"/>
    <w:rsid w:val="00DA2125"/>
    <w:rsid w:val="00DA507F"/>
    <w:rsid w:val="00DA64FA"/>
    <w:rsid w:val="00DA7D90"/>
    <w:rsid w:val="00DB08E3"/>
    <w:rsid w:val="00DB1901"/>
    <w:rsid w:val="00DB7A50"/>
    <w:rsid w:val="00DB7F73"/>
    <w:rsid w:val="00DC1053"/>
    <w:rsid w:val="00DC1AF7"/>
    <w:rsid w:val="00DC1F9C"/>
    <w:rsid w:val="00DC2171"/>
    <w:rsid w:val="00DC3F41"/>
    <w:rsid w:val="00DC5312"/>
    <w:rsid w:val="00DD03B5"/>
    <w:rsid w:val="00DD1957"/>
    <w:rsid w:val="00DD3C96"/>
    <w:rsid w:val="00DD4B3F"/>
    <w:rsid w:val="00DD560D"/>
    <w:rsid w:val="00DD6747"/>
    <w:rsid w:val="00DE0189"/>
    <w:rsid w:val="00DE065D"/>
    <w:rsid w:val="00DE17A8"/>
    <w:rsid w:val="00DE2A55"/>
    <w:rsid w:val="00DE31B5"/>
    <w:rsid w:val="00DE338C"/>
    <w:rsid w:val="00DF2F61"/>
    <w:rsid w:val="00DF707B"/>
    <w:rsid w:val="00E00C10"/>
    <w:rsid w:val="00E027C9"/>
    <w:rsid w:val="00E034AC"/>
    <w:rsid w:val="00E034FA"/>
    <w:rsid w:val="00E03718"/>
    <w:rsid w:val="00E05DC7"/>
    <w:rsid w:val="00E067CF"/>
    <w:rsid w:val="00E1312F"/>
    <w:rsid w:val="00E14D21"/>
    <w:rsid w:val="00E155B7"/>
    <w:rsid w:val="00E231A7"/>
    <w:rsid w:val="00E24982"/>
    <w:rsid w:val="00E24F7C"/>
    <w:rsid w:val="00E27D64"/>
    <w:rsid w:val="00E33082"/>
    <w:rsid w:val="00E33939"/>
    <w:rsid w:val="00E34B83"/>
    <w:rsid w:val="00E36D91"/>
    <w:rsid w:val="00E37409"/>
    <w:rsid w:val="00E41A90"/>
    <w:rsid w:val="00E45AB2"/>
    <w:rsid w:val="00E46305"/>
    <w:rsid w:val="00E47A10"/>
    <w:rsid w:val="00E54811"/>
    <w:rsid w:val="00E57131"/>
    <w:rsid w:val="00E610B1"/>
    <w:rsid w:val="00E637D8"/>
    <w:rsid w:val="00E63A7F"/>
    <w:rsid w:val="00E65535"/>
    <w:rsid w:val="00E66912"/>
    <w:rsid w:val="00E67BC3"/>
    <w:rsid w:val="00E71175"/>
    <w:rsid w:val="00E742A4"/>
    <w:rsid w:val="00E74BE9"/>
    <w:rsid w:val="00E81B53"/>
    <w:rsid w:val="00E95840"/>
    <w:rsid w:val="00E962B6"/>
    <w:rsid w:val="00E967BB"/>
    <w:rsid w:val="00E97E3A"/>
    <w:rsid w:val="00EA14E4"/>
    <w:rsid w:val="00EA288A"/>
    <w:rsid w:val="00EA49FB"/>
    <w:rsid w:val="00EB10E3"/>
    <w:rsid w:val="00EC02C2"/>
    <w:rsid w:val="00EC30E5"/>
    <w:rsid w:val="00EC4A15"/>
    <w:rsid w:val="00ED734B"/>
    <w:rsid w:val="00EE09BA"/>
    <w:rsid w:val="00EE0BEB"/>
    <w:rsid w:val="00EE300D"/>
    <w:rsid w:val="00EE3F54"/>
    <w:rsid w:val="00EE505E"/>
    <w:rsid w:val="00EE5A91"/>
    <w:rsid w:val="00EF0AE4"/>
    <w:rsid w:val="00EF16F9"/>
    <w:rsid w:val="00EF2734"/>
    <w:rsid w:val="00EF3055"/>
    <w:rsid w:val="00F0014D"/>
    <w:rsid w:val="00F04167"/>
    <w:rsid w:val="00F07B4E"/>
    <w:rsid w:val="00F1238D"/>
    <w:rsid w:val="00F129EC"/>
    <w:rsid w:val="00F12F51"/>
    <w:rsid w:val="00F15D4E"/>
    <w:rsid w:val="00F16509"/>
    <w:rsid w:val="00F231D1"/>
    <w:rsid w:val="00F244B6"/>
    <w:rsid w:val="00F26AA3"/>
    <w:rsid w:val="00F27084"/>
    <w:rsid w:val="00F2728E"/>
    <w:rsid w:val="00F30D27"/>
    <w:rsid w:val="00F31319"/>
    <w:rsid w:val="00F31ED1"/>
    <w:rsid w:val="00F334BB"/>
    <w:rsid w:val="00F34F14"/>
    <w:rsid w:val="00F34FE6"/>
    <w:rsid w:val="00F379AC"/>
    <w:rsid w:val="00F424F5"/>
    <w:rsid w:val="00F444CB"/>
    <w:rsid w:val="00F450A7"/>
    <w:rsid w:val="00F50CCF"/>
    <w:rsid w:val="00F61A0E"/>
    <w:rsid w:val="00F64CFD"/>
    <w:rsid w:val="00F65E58"/>
    <w:rsid w:val="00F67656"/>
    <w:rsid w:val="00F70B02"/>
    <w:rsid w:val="00F71B9F"/>
    <w:rsid w:val="00F7262D"/>
    <w:rsid w:val="00F77562"/>
    <w:rsid w:val="00F804C8"/>
    <w:rsid w:val="00F8301E"/>
    <w:rsid w:val="00F84EFE"/>
    <w:rsid w:val="00F85F24"/>
    <w:rsid w:val="00F87AD3"/>
    <w:rsid w:val="00F90D61"/>
    <w:rsid w:val="00F91570"/>
    <w:rsid w:val="00F937FA"/>
    <w:rsid w:val="00F9400E"/>
    <w:rsid w:val="00F9616F"/>
    <w:rsid w:val="00F971FC"/>
    <w:rsid w:val="00FA3FA8"/>
    <w:rsid w:val="00FA7771"/>
    <w:rsid w:val="00FB06DC"/>
    <w:rsid w:val="00FB2349"/>
    <w:rsid w:val="00FB259A"/>
    <w:rsid w:val="00FC1AFB"/>
    <w:rsid w:val="00FC2403"/>
    <w:rsid w:val="00FD015D"/>
    <w:rsid w:val="00FD1C75"/>
    <w:rsid w:val="00FD2157"/>
    <w:rsid w:val="00FD41FE"/>
    <w:rsid w:val="00FD4DD7"/>
    <w:rsid w:val="00FE05FB"/>
    <w:rsid w:val="00FE07B3"/>
    <w:rsid w:val="00FE2534"/>
    <w:rsid w:val="00FF54AA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1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B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9D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29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aliases w:val="Знак,Знак Знак"/>
    <w:basedOn w:val="a"/>
    <w:next w:val="a"/>
    <w:link w:val="30"/>
    <w:uiPriority w:val="99"/>
    <w:qFormat/>
    <w:rsid w:val="00A129D0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AB1B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31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831C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 Знак1,Знак Знак Знак3"/>
    <w:link w:val="3"/>
    <w:uiPriority w:val="99"/>
    <w:locked/>
    <w:rsid w:val="00A129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B455AD"/>
    <w:rPr>
      <w:rFonts w:ascii="Calibri" w:hAnsi="Calibri" w:cs="Calibri"/>
      <w:b/>
      <w:bCs/>
    </w:rPr>
  </w:style>
  <w:style w:type="character" w:styleId="a3">
    <w:name w:val="Hyperlink"/>
    <w:uiPriority w:val="99"/>
    <w:rsid w:val="00A129D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129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0650A"/>
    <w:rPr>
      <w:sz w:val="28"/>
      <w:szCs w:val="28"/>
    </w:rPr>
  </w:style>
  <w:style w:type="character" w:styleId="a6">
    <w:name w:val="page number"/>
    <w:basedOn w:val="a0"/>
    <w:uiPriority w:val="99"/>
    <w:rsid w:val="00A129D0"/>
  </w:style>
  <w:style w:type="paragraph" w:customStyle="1" w:styleId="ConsPlusTitle">
    <w:name w:val="ConsPlusTitle"/>
    <w:uiPriority w:val="99"/>
    <w:rsid w:val="00A129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uiPriority w:val="99"/>
    <w:rsid w:val="00A129D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B455AD"/>
    <w:rPr>
      <w:sz w:val="28"/>
      <w:szCs w:val="28"/>
    </w:rPr>
  </w:style>
  <w:style w:type="paragraph" w:customStyle="1" w:styleId="11">
    <w:name w:val="нум список 1"/>
    <w:basedOn w:val="a"/>
    <w:uiPriority w:val="99"/>
    <w:rsid w:val="00A129D0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paragraph" w:customStyle="1" w:styleId="12">
    <w:name w:val="марк список 1"/>
    <w:basedOn w:val="a"/>
    <w:uiPriority w:val="99"/>
    <w:rsid w:val="00A129D0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table" w:styleId="a9">
    <w:name w:val="Table Grid"/>
    <w:basedOn w:val="a1"/>
    <w:uiPriority w:val="99"/>
    <w:rsid w:val="00A1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12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Содержимое таблицы"/>
    <w:basedOn w:val="a"/>
    <w:uiPriority w:val="99"/>
    <w:rsid w:val="00A129D0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A129D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b">
    <w:name w:val="Таблицы (моноширинный)"/>
    <w:basedOn w:val="a"/>
    <w:next w:val="a"/>
    <w:uiPriority w:val="99"/>
    <w:rsid w:val="00A129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c">
    <w:name w:val="Знак Знак Знак"/>
    <w:basedOn w:val="a"/>
    <w:uiPriority w:val="99"/>
    <w:rsid w:val="00A129D0"/>
    <w:pPr>
      <w:spacing w:after="160" w:line="240" w:lineRule="exact"/>
    </w:pPr>
    <w:rPr>
      <w:noProof/>
      <w:sz w:val="20"/>
      <w:szCs w:val="20"/>
    </w:rPr>
  </w:style>
  <w:style w:type="character" w:customStyle="1" w:styleId="ad">
    <w:name w:val="Гипертекстовая ссылка"/>
    <w:uiPriority w:val="99"/>
    <w:rsid w:val="00A129D0"/>
    <w:rPr>
      <w:color w:val="008000"/>
    </w:rPr>
  </w:style>
  <w:style w:type="character" w:customStyle="1" w:styleId="21">
    <w:name w:val="Знак Знак Знак2"/>
    <w:uiPriority w:val="99"/>
    <w:rsid w:val="008863E4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styleId="ae">
    <w:name w:val="Body Text"/>
    <w:basedOn w:val="a"/>
    <w:link w:val="af"/>
    <w:uiPriority w:val="99"/>
    <w:rsid w:val="00D847B9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B455AD"/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7261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B455AD"/>
    <w:rPr>
      <w:sz w:val="2"/>
      <w:szCs w:val="2"/>
    </w:rPr>
  </w:style>
  <w:style w:type="paragraph" w:styleId="af2">
    <w:name w:val="footer"/>
    <w:basedOn w:val="a"/>
    <w:link w:val="af3"/>
    <w:uiPriority w:val="99"/>
    <w:rsid w:val="00C6453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B455AD"/>
    <w:rPr>
      <w:sz w:val="28"/>
      <w:szCs w:val="28"/>
    </w:rPr>
  </w:style>
  <w:style w:type="paragraph" w:styleId="af4">
    <w:name w:val="List Paragraph"/>
    <w:basedOn w:val="a"/>
    <w:uiPriority w:val="99"/>
    <w:qFormat/>
    <w:rsid w:val="00A920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No Spacing"/>
    <w:uiPriority w:val="99"/>
    <w:qFormat/>
    <w:rsid w:val="00370E87"/>
    <w:rPr>
      <w:sz w:val="28"/>
      <w:szCs w:val="28"/>
    </w:rPr>
  </w:style>
  <w:style w:type="paragraph" w:customStyle="1" w:styleId="13">
    <w:name w:val="Знак Знак Знак1"/>
    <w:basedOn w:val="a"/>
    <w:uiPriority w:val="99"/>
    <w:rsid w:val="004367B8"/>
    <w:pPr>
      <w:spacing w:after="160" w:line="240" w:lineRule="exact"/>
    </w:pPr>
    <w:rPr>
      <w:noProof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4367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-serp-urlitem">
    <w:name w:val="b-serp-url__item"/>
    <w:uiPriority w:val="99"/>
    <w:rsid w:val="0037651D"/>
  </w:style>
  <w:style w:type="paragraph" w:styleId="22">
    <w:name w:val="Body Text 2"/>
    <w:basedOn w:val="a"/>
    <w:link w:val="23"/>
    <w:uiPriority w:val="99"/>
    <w:rsid w:val="00834822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34822"/>
    <w:rPr>
      <w:sz w:val="28"/>
      <w:szCs w:val="28"/>
    </w:rPr>
  </w:style>
  <w:style w:type="paragraph" w:customStyle="1" w:styleId="af7">
    <w:name w:val="Знак Знак Знак Знак"/>
    <w:basedOn w:val="a"/>
    <w:uiPriority w:val="99"/>
    <w:rsid w:val="00B70C99"/>
    <w:pPr>
      <w:spacing w:after="160" w:line="240" w:lineRule="exact"/>
    </w:pPr>
    <w:rPr>
      <w:noProof/>
      <w:sz w:val="20"/>
      <w:szCs w:val="20"/>
    </w:rPr>
  </w:style>
  <w:style w:type="paragraph" w:customStyle="1" w:styleId="14">
    <w:name w:val="Знак Знак Знак Знак1"/>
    <w:basedOn w:val="a"/>
    <w:uiPriority w:val="99"/>
    <w:rsid w:val="001D49C4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1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7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gu.krasnodar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90941.27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5736</Words>
  <Characters>32700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Tihoretsk Company</Company>
  <LinksUpToDate>false</LinksUpToDate>
  <CharactersWithSpaces>38360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dc:description/>
  <cp:lastModifiedBy>user</cp:lastModifiedBy>
  <cp:revision>23</cp:revision>
  <cp:lastPrinted>2014-01-22T12:28:00Z</cp:lastPrinted>
  <dcterms:created xsi:type="dcterms:W3CDTF">2013-12-18T14:14:00Z</dcterms:created>
  <dcterms:modified xsi:type="dcterms:W3CDTF">2014-01-22T12:28:00Z</dcterms:modified>
</cp:coreProperties>
</file>